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115" w:rsidRDefault="00D24115" w:rsidP="00D24115">
      <w:pPr>
        <w:tabs>
          <w:tab w:val="left" w:pos="7920"/>
          <w:tab w:val="left" w:pos="8040"/>
        </w:tabs>
        <w:spacing w:after="0"/>
        <w:jc w:val="center"/>
        <w:rPr>
          <w:rFonts w:ascii="Arial Narrow" w:hAnsi="Arial Narrow"/>
          <w:b/>
          <w:caps/>
          <w:szCs w:val="24"/>
          <w:lang w:val="ro-RO"/>
        </w:rPr>
      </w:pPr>
      <w:r>
        <w:rPr>
          <w:rFonts w:ascii="Arial Narrow" w:hAnsi="Arial Narrow"/>
          <w:b/>
          <w:caps/>
          <w:szCs w:val="24"/>
          <w:lang w:val="pt-PT"/>
        </w:rPr>
        <w:t xml:space="preserve">   </w:t>
      </w:r>
      <w:r w:rsidR="001B6204">
        <w:rPr>
          <w:rFonts w:ascii="Arial Narrow" w:hAnsi="Arial Narrow"/>
          <w:b/>
          <w:caps/>
          <w:szCs w:val="24"/>
          <w:lang w:val="pt-PT"/>
        </w:rPr>
        <w:t>nr. 28863/17.02.2011</w:t>
      </w:r>
      <w:r>
        <w:rPr>
          <w:rFonts w:ascii="Arial Narrow" w:hAnsi="Arial Narrow"/>
          <w:b/>
          <w:caps/>
          <w:szCs w:val="24"/>
          <w:lang w:val="pt-PT"/>
        </w:rPr>
        <w:t xml:space="preserve">                                                                                                                  </w:t>
      </w:r>
      <w:r w:rsidRPr="005F5BAF">
        <w:rPr>
          <w:rFonts w:ascii="Arial Narrow" w:hAnsi="Arial Narrow"/>
          <w:b/>
          <w:caps/>
          <w:szCs w:val="24"/>
          <w:lang w:val="pt-PT"/>
        </w:rPr>
        <w:t xml:space="preserve">   </w:t>
      </w:r>
      <w:r w:rsidRPr="005F5BAF">
        <w:rPr>
          <w:rFonts w:ascii="Arial Narrow" w:hAnsi="Arial Narrow"/>
          <w:caps/>
          <w:szCs w:val="24"/>
          <w:lang w:val="pt-PT"/>
        </w:rPr>
        <w:t>SE APROB</w:t>
      </w:r>
      <w:r>
        <w:rPr>
          <w:rFonts w:ascii="Arial Narrow" w:hAnsi="Arial Narrow"/>
          <w:caps/>
          <w:szCs w:val="24"/>
          <w:lang w:val="ro-RO"/>
        </w:rPr>
        <w:t>Ă.</w:t>
      </w:r>
    </w:p>
    <w:p w:rsidR="00D24115" w:rsidRDefault="00D24115" w:rsidP="00D24115">
      <w:pPr>
        <w:spacing w:after="0"/>
        <w:jc w:val="right"/>
        <w:rPr>
          <w:rFonts w:ascii="Arial Narrow" w:hAnsi="Arial Narrow"/>
          <w:b/>
          <w:caps/>
          <w:szCs w:val="24"/>
          <w:lang w:val="fr-FR"/>
        </w:rPr>
      </w:pPr>
      <w:r w:rsidRPr="005F5BAF">
        <w:rPr>
          <w:rFonts w:ascii="Arial Narrow" w:hAnsi="Arial Narrow"/>
          <w:caps/>
          <w:szCs w:val="24"/>
          <w:lang w:val="pt-PT"/>
        </w:rPr>
        <w:t xml:space="preserve">                                                                                                     </w:t>
      </w:r>
      <w:r>
        <w:rPr>
          <w:rFonts w:ascii="Arial Narrow" w:hAnsi="Arial Narrow"/>
          <w:caps/>
          <w:szCs w:val="24"/>
          <w:lang w:val="fr-FR"/>
        </w:rPr>
        <w:t>SECRETAR DE STAT</w:t>
      </w:r>
      <w:r>
        <w:rPr>
          <w:rFonts w:ascii="Arial Narrow" w:hAnsi="Arial Narrow"/>
          <w:b/>
          <w:caps/>
          <w:szCs w:val="24"/>
          <w:lang w:val="fr-FR"/>
        </w:rPr>
        <w:t>,</w:t>
      </w:r>
    </w:p>
    <w:p w:rsidR="00D24115" w:rsidRDefault="00D24115" w:rsidP="00D24115">
      <w:pPr>
        <w:spacing w:after="0"/>
        <w:jc w:val="right"/>
        <w:rPr>
          <w:rFonts w:ascii="Arial Narrow" w:hAnsi="Arial Narrow"/>
          <w:caps/>
          <w:szCs w:val="24"/>
          <w:lang w:val="fr-FR"/>
        </w:rPr>
      </w:pPr>
      <w:r>
        <w:rPr>
          <w:rFonts w:ascii="Arial Narrow" w:hAnsi="Arial Narrow"/>
          <w:b/>
          <w:caps/>
          <w:szCs w:val="24"/>
          <w:lang w:val="fr-FR"/>
        </w:rPr>
        <w:t>IULIA ADRIANA OANA BADEA</w:t>
      </w:r>
    </w:p>
    <w:p w:rsidR="00D24115" w:rsidRDefault="00D24115" w:rsidP="00D24115">
      <w:pPr>
        <w:spacing w:after="0"/>
        <w:jc w:val="right"/>
        <w:rPr>
          <w:rFonts w:ascii="Arial Narrow" w:hAnsi="Arial Narrow"/>
          <w:b/>
          <w:bCs/>
          <w:caps/>
          <w:szCs w:val="24"/>
        </w:rPr>
      </w:pPr>
    </w:p>
    <w:p w:rsidR="00D24115" w:rsidRDefault="00D24115" w:rsidP="00D24115">
      <w:pPr>
        <w:autoSpaceDE w:val="0"/>
        <w:autoSpaceDN w:val="0"/>
        <w:adjustRightInd w:val="0"/>
        <w:spacing w:after="0"/>
        <w:rPr>
          <w:rFonts w:ascii="TimesNewRoman" w:hAnsi="TimesNewRoman" w:cs="TimesNewRoman"/>
          <w:sz w:val="23"/>
          <w:szCs w:val="23"/>
          <w:lang w:val="ro-RO" w:eastAsia="ro-RO"/>
        </w:rPr>
      </w:pPr>
      <w:r>
        <w:rPr>
          <w:rFonts w:ascii="TimesNewRoman" w:hAnsi="TimesNewRoman" w:cs="TimesNewRoman"/>
          <w:sz w:val="23"/>
          <w:szCs w:val="23"/>
          <w:lang w:val="ro-RO" w:eastAsia="ro-RO"/>
        </w:rPr>
        <w:t>Avizat</w:t>
      </w:r>
    </w:p>
    <w:p w:rsidR="00D24115" w:rsidRDefault="00D24115" w:rsidP="00D24115">
      <w:pPr>
        <w:autoSpaceDE w:val="0"/>
        <w:autoSpaceDN w:val="0"/>
        <w:adjustRightInd w:val="0"/>
        <w:spacing w:after="0"/>
        <w:rPr>
          <w:rFonts w:ascii="TimesNewRoman" w:hAnsi="TimesNewRoman" w:cs="TimesNewRoman"/>
          <w:sz w:val="23"/>
          <w:szCs w:val="23"/>
          <w:lang w:val="ro-RO" w:eastAsia="ro-RO"/>
        </w:rPr>
      </w:pPr>
      <w:r>
        <w:rPr>
          <w:rFonts w:ascii="TimesNewRoman" w:hAnsi="TimesNewRoman" w:cs="TimesNewRoman"/>
          <w:sz w:val="23"/>
          <w:szCs w:val="23"/>
          <w:lang w:val="ro-RO" w:eastAsia="ro-RO"/>
        </w:rPr>
        <w:t>Director General,</w:t>
      </w:r>
    </w:p>
    <w:p w:rsidR="00D24115" w:rsidRPr="00670C6C" w:rsidRDefault="00D24115" w:rsidP="00D24115">
      <w:pPr>
        <w:spacing w:after="0"/>
        <w:rPr>
          <w:b/>
          <w:sz w:val="28"/>
          <w:szCs w:val="24"/>
          <w:lang w:val="ro-RO"/>
        </w:rPr>
      </w:pPr>
      <w:r w:rsidRPr="00670C6C">
        <w:rPr>
          <w:rFonts w:ascii="TimesNewRoman" w:hAnsi="TimesNewRoman" w:cs="TimesNewRoman"/>
          <w:b/>
          <w:sz w:val="23"/>
          <w:szCs w:val="23"/>
          <w:lang w:val="ro-RO" w:eastAsia="ro-RO"/>
        </w:rPr>
        <w:t>Liliana PREOTEASA</w:t>
      </w:r>
    </w:p>
    <w:p w:rsidR="00D24115" w:rsidRDefault="00D24115" w:rsidP="00D24115">
      <w:pPr>
        <w:spacing w:after="0"/>
        <w:rPr>
          <w:sz w:val="28"/>
          <w:szCs w:val="24"/>
          <w:lang w:val="ro-RO"/>
        </w:rPr>
      </w:pPr>
    </w:p>
    <w:p w:rsidR="00D24115" w:rsidRDefault="00D24115" w:rsidP="00D24115">
      <w:pPr>
        <w:spacing w:after="0"/>
        <w:jc w:val="center"/>
        <w:outlineLvl w:val="0"/>
        <w:rPr>
          <w:b/>
          <w:sz w:val="28"/>
          <w:szCs w:val="24"/>
          <w:lang w:val="fr-FR"/>
        </w:rPr>
      </w:pPr>
    </w:p>
    <w:p w:rsidR="00D24115" w:rsidRDefault="00D24115" w:rsidP="00D24115">
      <w:pPr>
        <w:spacing w:after="0"/>
        <w:rPr>
          <w:sz w:val="28"/>
          <w:szCs w:val="24"/>
          <w:lang w:val="ro-RO"/>
        </w:rPr>
      </w:pPr>
      <w:r>
        <w:rPr>
          <w:sz w:val="28"/>
          <w:szCs w:val="24"/>
          <w:lang w:val="ro-RO"/>
        </w:rPr>
        <w:t xml:space="preserve">  </w:t>
      </w:r>
    </w:p>
    <w:p w:rsidR="00D24115" w:rsidRDefault="00D24115" w:rsidP="00D24115">
      <w:pPr>
        <w:spacing w:after="0"/>
        <w:jc w:val="center"/>
        <w:outlineLvl w:val="0"/>
        <w:rPr>
          <w:b/>
          <w:sz w:val="28"/>
          <w:szCs w:val="24"/>
          <w:lang w:val="ro-RO"/>
        </w:rPr>
      </w:pPr>
      <w:r>
        <w:rPr>
          <w:b/>
          <w:sz w:val="28"/>
          <w:szCs w:val="24"/>
          <w:lang w:val="ro-RO"/>
        </w:rPr>
        <w:t>Precizări privind desfăşurarea Concursului de Chimie „</w:t>
      </w:r>
      <w:r w:rsidRPr="00745600">
        <w:rPr>
          <w:b/>
          <w:i/>
          <w:sz w:val="28"/>
          <w:szCs w:val="24"/>
          <w:lang w:val="ro-RO"/>
        </w:rPr>
        <w:t>Petru Poni</w:t>
      </w:r>
      <w:r>
        <w:rPr>
          <w:b/>
          <w:i/>
          <w:sz w:val="28"/>
          <w:szCs w:val="24"/>
          <w:lang w:val="ro-RO"/>
        </w:rPr>
        <w:t>”</w:t>
      </w:r>
    </w:p>
    <w:p w:rsidR="00D24115" w:rsidRDefault="00D24115" w:rsidP="00D24115">
      <w:pPr>
        <w:spacing w:after="0"/>
        <w:jc w:val="center"/>
        <w:rPr>
          <w:b/>
          <w:sz w:val="28"/>
          <w:szCs w:val="24"/>
          <w:lang w:val="ro-RO"/>
        </w:rPr>
      </w:pPr>
      <w:r>
        <w:rPr>
          <w:b/>
          <w:sz w:val="28"/>
          <w:szCs w:val="24"/>
          <w:lang w:val="ro-RO"/>
        </w:rPr>
        <w:t>în anul şcolar 2010-2011</w:t>
      </w:r>
    </w:p>
    <w:p w:rsidR="00D24115" w:rsidRDefault="00D24115" w:rsidP="00D24115">
      <w:pPr>
        <w:spacing w:after="0"/>
        <w:rPr>
          <w:b/>
          <w:sz w:val="28"/>
          <w:szCs w:val="24"/>
          <w:lang w:val="ro-RO"/>
        </w:rPr>
      </w:pPr>
    </w:p>
    <w:p w:rsidR="00D24115" w:rsidRDefault="00D24115" w:rsidP="00D24115">
      <w:pPr>
        <w:spacing w:after="0"/>
        <w:rPr>
          <w:b/>
          <w:sz w:val="28"/>
          <w:szCs w:val="24"/>
          <w:lang w:val="ro-RO"/>
        </w:rPr>
      </w:pPr>
    </w:p>
    <w:p w:rsidR="00D24115" w:rsidRPr="00895BD7" w:rsidRDefault="00D24115" w:rsidP="00D24115">
      <w:pPr>
        <w:numPr>
          <w:ilvl w:val="0"/>
          <w:numId w:val="2"/>
        </w:numPr>
        <w:spacing w:after="0"/>
        <w:rPr>
          <w:b/>
          <w:sz w:val="28"/>
          <w:szCs w:val="28"/>
          <w:lang w:val="ro-RO"/>
        </w:rPr>
      </w:pPr>
      <w:r w:rsidRPr="00895BD7">
        <w:rPr>
          <w:b/>
          <w:sz w:val="28"/>
          <w:szCs w:val="28"/>
          <w:lang w:val="ro-RO"/>
        </w:rPr>
        <w:t>Prezentare generală</w:t>
      </w:r>
    </w:p>
    <w:p w:rsidR="00D24115" w:rsidRDefault="00D24115" w:rsidP="00D24115">
      <w:pPr>
        <w:pStyle w:val="BodyText"/>
        <w:rPr>
          <w:sz w:val="24"/>
        </w:rPr>
      </w:pPr>
      <w:r w:rsidRPr="00F51CB0">
        <w:rPr>
          <w:sz w:val="24"/>
        </w:rPr>
        <w:t xml:space="preserve">   </w:t>
      </w:r>
      <w:r>
        <w:rPr>
          <w:sz w:val="24"/>
        </w:rPr>
        <w:t>Concursul</w:t>
      </w:r>
      <w:r w:rsidRPr="00F51CB0">
        <w:rPr>
          <w:sz w:val="24"/>
        </w:rPr>
        <w:t xml:space="preserve"> de chimie</w:t>
      </w:r>
      <w:r>
        <w:rPr>
          <w:sz w:val="24"/>
        </w:rPr>
        <w:t xml:space="preserve"> </w:t>
      </w:r>
      <w:r>
        <w:rPr>
          <w:sz w:val="24"/>
          <w:lang w:val="en-US"/>
        </w:rPr>
        <w:t>“Petru Poni”</w:t>
      </w:r>
      <w:r w:rsidRPr="00F51CB0">
        <w:rPr>
          <w:sz w:val="24"/>
        </w:rPr>
        <w:t xml:space="preserve"> se organizează pentru elevii claselor </w:t>
      </w:r>
      <w:r>
        <w:rPr>
          <w:sz w:val="24"/>
        </w:rPr>
        <w:t>de liceu de la filiera tehnologică.</w:t>
      </w:r>
      <w:r w:rsidRPr="00F51CB0">
        <w:rPr>
          <w:sz w:val="24"/>
        </w:rPr>
        <w:t xml:space="preserve"> Pot participa elevii de la toate formele de învăţământ: zi, seral, cu frecvenţă redusă, din învăţământul </w:t>
      </w:r>
      <w:r>
        <w:rPr>
          <w:sz w:val="24"/>
        </w:rPr>
        <w:t xml:space="preserve">de stat și cel </w:t>
      </w:r>
      <w:r w:rsidRPr="00F51CB0">
        <w:rPr>
          <w:sz w:val="24"/>
        </w:rPr>
        <w:t>particular.</w:t>
      </w:r>
      <w:r>
        <w:rPr>
          <w:sz w:val="24"/>
        </w:rPr>
        <w:t xml:space="preserve"> Participarea la acest concurs este individuală</w:t>
      </w:r>
      <w:r w:rsidRPr="00F51CB0">
        <w:rPr>
          <w:sz w:val="24"/>
        </w:rPr>
        <w:t>.</w:t>
      </w:r>
    </w:p>
    <w:p w:rsidR="00D24115" w:rsidRDefault="00D24115" w:rsidP="00D24115">
      <w:pPr>
        <w:pStyle w:val="BodyText"/>
        <w:rPr>
          <w:b/>
          <w:sz w:val="24"/>
        </w:rPr>
      </w:pPr>
      <w:r w:rsidRPr="00F51CB0">
        <w:rPr>
          <w:sz w:val="24"/>
        </w:rPr>
        <w:t xml:space="preserve"> </w:t>
      </w:r>
      <w:r w:rsidRPr="000F3056">
        <w:rPr>
          <w:b/>
          <w:sz w:val="24"/>
        </w:rPr>
        <w:t>Nu se admite participarea elevilor de la clasele superioare la clasele inferioare.</w:t>
      </w:r>
      <w:r>
        <w:rPr>
          <w:b/>
          <w:sz w:val="24"/>
        </w:rPr>
        <w:t xml:space="preserve"> Singura excepție admisă va fi pentru elevii clasei a XI-a, anul de completare, care vor fi înscriși la clasa a X-a. </w:t>
      </w:r>
    </w:p>
    <w:p w:rsidR="00D24115" w:rsidRPr="000B117D" w:rsidRDefault="00D24115" w:rsidP="00D24115">
      <w:pPr>
        <w:pStyle w:val="BodyText"/>
        <w:rPr>
          <w:sz w:val="24"/>
        </w:rPr>
      </w:pPr>
      <w:r>
        <w:rPr>
          <w:sz w:val="24"/>
        </w:rPr>
        <w:t>În c</w:t>
      </w:r>
      <w:r w:rsidRPr="00D705E2">
        <w:rPr>
          <w:sz w:val="24"/>
        </w:rPr>
        <w:t xml:space="preserve">onformitate cu </w:t>
      </w:r>
      <w:r w:rsidRPr="00D705E2">
        <w:rPr>
          <w:sz w:val="24"/>
          <w:lang w:val="fr-FR"/>
        </w:rPr>
        <w:t>Regulamentul de organizare şi desfăşurare a concursurilor şcolare, aprobat cu O.M. Nr. 3109/28.01.2002, art.</w:t>
      </w:r>
      <w:r>
        <w:rPr>
          <w:sz w:val="24"/>
          <w:lang w:val="fr-FR"/>
        </w:rPr>
        <w:t xml:space="preserve"> 3.</w:t>
      </w:r>
      <w:r>
        <w:rPr>
          <w:sz w:val="24"/>
          <w:lang w:val="en-US"/>
        </w:rPr>
        <w:t>, concursul  se organizează și se desf</w:t>
      </w:r>
      <w:r>
        <w:rPr>
          <w:sz w:val="24"/>
        </w:rPr>
        <w:t>ășoară pe etape. Etapele</w:t>
      </w:r>
      <w:r w:rsidRPr="00F51CB0">
        <w:rPr>
          <w:sz w:val="24"/>
        </w:rPr>
        <w:t xml:space="preserve">   </w:t>
      </w:r>
      <w:r>
        <w:rPr>
          <w:sz w:val="24"/>
        </w:rPr>
        <w:t>Concursului</w:t>
      </w:r>
      <w:r w:rsidRPr="00F51CB0">
        <w:rPr>
          <w:sz w:val="24"/>
        </w:rPr>
        <w:t xml:space="preserve"> de chimie</w:t>
      </w:r>
      <w:r>
        <w:rPr>
          <w:sz w:val="24"/>
        </w:rPr>
        <w:t xml:space="preserve"> </w:t>
      </w:r>
      <w:r>
        <w:rPr>
          <w:sz w:val="24"/>
          <w:lang w:val="en-US"/>
        </w:rPr>
        <w:t>“Petru Poni”</w:t>
      </w:r>
      <w:r w:rsidRPr="00F51CB0">
        <w:rPr>
          <w:sz w:val="24"/>
        </w:rPr>
        <w:t xml:space="preserve"> </w:t>
      </w:r>
      <w:r>
        <w:rPr>
          <w:sz w:val="24"/>
        </w:rPr>
        <w:t>sunt: județeană/municipiul București și națională.</w:t>
      </w:r>
    </w:p>
    <w:p w:rsidR="00D24115" w:rsidRDefault="00D24115" w:rsidP="00D24115">
      <w:pPr>
        <w:pStyle w:val="BodyText"/>
        <w:rPr>
          <w:sz w:val="24"/>
        </w:rPr>
      </w:pPr>
      <w:r>
        <w:rPr>
          <w:sz w:val="24"/>
        </w:rPr>
        <w:t>În cadrul etapei  județeane/ a municipiului București, elevii vor susține  câte o probă teoretică, cu durata de 3 ore.</w:t>
      </w:r>
    </w:p>
    <w:p w:rsidR="00D24115" w:rsidRDefault="00D24115" w:rsidP="00D24115">
      <w:pPr>
        <w:pStyle w:val="BodyText"/>
        <w:rPr>
          <w:sz w:val="24"/>
        </w:rPr>
      </w:pPr>
      <w:r>
        <w:rPr>
          <w:sz w:val="24"/>
        </w:rPr>
        <w:t xml:space="preserve">În cadrul etapei naționale, elevii vor susține două probe: o probă teoretică și una practică, fiecare pe durata a 3 ore. </w:t>
      </w:r>
    </w:p>
    <w:p w:rsidR="00D24115" w:rsidRDefault="00D24115" w:rsidP="00D24115">
      <w:pPr>
        <w:pStyle w:val="BodyText"/>
        <w:rPr>
          <w:sz w:val="24"/>
        </w:rPr>
      </w:pPr>
      <w:r>
        <w:rPr>
          <w:sz w:val="24"/>
        </w:rPr>
        <w:t xml:space="preserve">Programele pentru toate etapele, la fiecare nivel de desfăşurare a </w:t>
      </w:r>
      <w:r w:rsidR="002825B3">
        <w:rPr>
          <w:sz w:val="24"/>
        </w:rPr>
        <w:t>concursului</w:t>
      </w:r>
      <w:r>
        <w:rPr>
          <w:sz w:val="24"/>
        </w:rPr>
        <w:t>, sunt prezentate în  anexa 1 a prezentelor precizări.</w:t>
      </w:r>
    </w:p>
    <w:p w:rsidR="00D24115" w:rsidRDefault="00D24115" w:rsidP="00D24115">
      <w:pPr>
        <w:spacing w:after="0"/>
        <w:rPr>
          <w:szCs w:val="24"/>
          <w:lang w:val="ro-RO"/>
        </w:rPr>
      </w:pPr>
    </w:p>
    <w:p w:rsidR="00D24115" w:rsidRPr="00F51CB0" w:rsidRDefault="00D24115" w:rsidP="00D24115">
      <w:pPr>
        <w:spacing w:after="0"/>
        <w:rPr>
          <w:szCs w:val="24"/>
          <w:lang w:val="ro-RO"/>
        </w:rPr>
      </w:pPr>
    </w:p>
    <w:p w:rsidR="00D24115" w:rsidRPr="00895BD7" w:rsidRDefault="00D24115" w:rsidP="00D24115">
      <w:pPr>
        <w:numPr>
          <w:ilvl w:val="0"/>
          <w:numId w:val="2"/>
        </w:numPr>
        <w:tabs>
          <w:tab w:val="num" w:pos="426"/>
        </w:tabs>
        <w:spacing w:after="0"/>
        <w:ind w:left="426" w:firstLine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Participarea și s</w:t>
      </w:r>
      <w:r w:rsidRPr="00895BD7">
        <w:rPr>
          <w:b/>
          <w:sz w:val="28"/>
          <w:szCs w:val="28"/>
          <w:lang w:val="ro-RO"/>
        </w:rPr>
        <w:t>elecţionarea  elevilor</w:t>
      </w:r>
    </w:p>
    <w:p w:rsidR="00D24115" w:rsidRDefault="00D24115" w:rsidP="00D24115">
      <w:pPr>
        <w:spacing w:after="0"/>
        <w:ind w:left="360"/>
        <w:rPr>
          <w:b/>
          <w:szCs w:val="24"/>
          <w:lang w:val="ro-RO"/>
        </w:rPr>
      </w:pPr>
      <w:r>
        <w:rPr>
          <w:b/>
          <w:szCs w:val="24"/>
          <w:lang w:val="ro-RO"/>
        </w:rPr>
        <w:t xml:space="preserve">II.1. </w:t>
      </w:r>
      <w:r w:rsidRPr="00F51CB0">
        <w:rPr>
          <w:b/>
          <w:szCs w:val="24"/>
          <w:lang w:val="ro-RO"/>
        </w:rPr>
        <w:t>Etapa judeţeană</w:t>
      </w:r>
      <w:r>
        <w:rPr>
          <w:b/>
          <w:szCs w:val="24"/>
          <w:lang w:val="ro-RO"/>
        </w:rPr>
        <w:t>/municipiul București</w:t>
      </w:r>
    </w:p>
    <w:p w:rsidR="00D24115" w:rsidRPr="00EF04DF" w:rsidRDefault="00D24115" w:rsidP="00D24115">
      <w:pPr>
        <w:spacing w:after="0"/>
        <w:ind w:firstLine="360"/>
        <w:rPr>
          <w:szCs w:val="24"/>
          <w:lang w:val="ro-RO"/>
        </w:rPr>
      </w:pPr>
      <w:r>
        <w:rPr>
          <w:szCs w:val="24"/>
          <w:lang w:val="ro-RO"/>
        </w:rPr>
        <w:t xml:space="preserve">   </w:t>
      </w:r>
      <w:r w:rsidRPr="006B53FA">
        <w:rPr>
          <w:szCs w:val="24"/>
          <w:lang w:val="ro-RO"/>
        </w:rPr>
        <w:t>Elevii</w:t>
      </w:r>
      <w:r>
        <w:rPr>
          <w:szCs w:val="24"/>
          <w:lang w:val="ro-RO"/>
        </w:rPr>
        <w:t xml:space="preserve"> pot participa la această etapă pe baza fişelor de înscriere, centralizate la nivelul unităţilor de învățământ din județ, respectiv din municipiul București. Tabelele cu datele centralizate ale elevilor înscriși, conform </w:t>
      </w:r>
      <w:r w:rsidRPr="00EF04DF">
        <w:rPr>
          <w:i/>
          <w:szCs w:val="24"/>
          <w:lang w:val="ro-RO"/>
        </w:rPr>
        <w:t>Anexei 2</w:t>
      </w:r>
      <w:r>
        <w:rPr>
          <w:szCs w:val="24"/>
          <w:lang w:val="ro-RO"/>
        </w:rPr>
        <w:t xml:space="preserve">,  vor fi transmise la unitatea de învățământ care va organiza această etapă a concursului. Conducerea fiecărei unități de învățământ va certifica, prin semnătură, </w:t>
      </w:r>
      <w:r w:rsidRPr="00EF04DF">
        <w:rPr>
          <w:szCs w:val="24"/>
          <w:lang w:val="ro-RO"/>
        </w:rPr>
        <w:t>profilul</w:t>
      </w:r>
      <w:r w:rsidRPr="00EF04DF">
        <w:rPr>
          <w:szCs w:val="24"/>
          <w:lang w:val="es-ES_tradnl"/>
        </w:rPr>
        <w:t>/calificarea</w:t>
      </w:r>
      <w:r>
        <w:rPr>
          <w:szCs w:val="24"/>
          <w:lang w:val="es-ES_tradnl"/>
        </w:rPr>
        <w:t xml:space="preserve"> profesională a</w:t>
      </w:r>
      <w:r w:rsidRPr="00EF04DF">
        <w:rPr>
          <w:szCs w:val="24"/>
          <w:lang w:val="ro-RO"/>
        </w:rPr>
        <w:t xml:space="preserve"> </w:t>
      </w:r>
      <w:r>
        <w:rPr>
          <w:szCs w:val="24"/>
          <w:lang w:val="ro-RO"/>
        </w:rPr>
        <w:t xml:space="preserve">fiecărui elev </w:t>
      </w:r>
      <w:r>
        <w:rPr>
          <w:szCs w:val="24"/>
          <w:lang w:val="ro-RO"/>
        </w:rPr>
        <w:lastRenderedPageBreak/>
        <w:t>înscris în concurs. Comisia județeană va verifica și va repartiza elevii înscriși de unitățile de învățământ, în funcție de specializări și calificări, în conformitate cu Anexa 1.</w:t>
      </w:r>
    </w:p>
    <w:p w:rsidR="00D24115" w:rsidRDefault="00D24115" w:rsidP="00D24115">
      <w:pPr>
        <w:spacing w:after="0"/>
        <w:rPr>
          <w:szCs w:val="24"/>
          <w:lang w:val="ro-RO"/>
        </w:rPr>
      </w:pPr>
    </w:p>
    <w:p w:rsidR="00D24115" w:rsidRPr="00F51CB0" w:rsidRDefault="00D24115" w:rsidP="00D24115">
      <w:pPr>
        <w:spacing w:after="0"/>
        <w:rPr>
          <w:b/>
          <w:szCs w:val="24"/>
          <w:lang w:val="ro-RO"/>
        </w:rPr>
      </w:pPr>
      <w:r w:rsidRPr="00F51CB0">
        <w:rPr>
          <w:b/>
          <w:szCs w:val="24"/>
          <w:lang w:val="ro-RO"/>
        </w:rPr>
        <w:t xml:space="preserve">   </w:t>
      </w:r>
      <w:r>
        <w:rPr>
          <w:b/>
          <w:szCs w:val="24"/>
          <w:lang w:val="ro-RO"/>
        </w:rPr>
        <w:t>II</w:t>
      </w:r>
      <w:r w:rsidRPr="00F51CB0">
        <w:rPr>
          <w:b/>
          <w:szCs w:val="24"/>
          <w:lang w:val="ro-RO"/>
        </w:rPr>
        <w:t>.</w:t>
      </w:r>
      <w:r>
        <w:rPr>
          <w:b/>
          <w:szCs w:val="24"/>
          <w:lang w:val="ro-RO"/>
        </w:rPr>
        <w:t xml:space="preserve">2. </w:t>
      </w:r>
      <w:r w:rsidRPr="00F51CB0">
        <w:rPr>
          <w:b/>
          <w:szCs w:val="24"/>
          <w:lang w:val="ro-RO"/>
        </w:rPr>
        <w:t xml:space="preserve"> Etapa naţională</w:t>
      </w:r>
    </w:p>
    <w:p w:rsidR="00D24115" w:rsidRDefault="00D24115" w:rsidP="00D24115">
      <w:pPr>
        <w:spacing w:after="0"/>
        <w:rPr>
          <w:szCs w:val="24"/>
          <w:lang w:val="ro-RO"/>
        </w:rPr>
      </w:pPr>
      <w:r w:rsidRPr="00F51CB0">
        <w:rPr>
          <w:szCs w:val="24"/>
          <w:lang w:val="ro-RO"/>
        </w:rPr>
        <w:t xml:space="preserve">    La faza naţională a</w:t>
      </w:r>
      <w:r w:rsidRPr="00F51CB0">
        <w:t xml:space="preserve">   </w:t>
      </w:r>
      <w:r>
        <w:t>Concursului</w:t>
      </w:r>
      <w:r w:rsidRPr="00F51CB0">
        <w:t xml:space="preserve"> de chimie</w:t>
      </w:r>
      <w:r>
        <w:t xml:space="preserve"> “Petru Poni”</w:t>
      </w:r>
      <w:r w:rsidRPr="00F51CB0">
        <w:t xml:space="preserve"> </w:t>
      </w:r>
      <w:r w:rsidRPr="00F51CB0">
        <w:rPr>
          <w:szCs w:val="24"/>
          <w:lang w:val="ro-RO"/>
        </w:rPr>
        <w:t xml:space="preserve"> din 20</w:t>
      </w:r>
      <w:r>
        <w:rPr>
          <w:szCs w:val="24"/>
          <w:lang w:val="ro-RO"/>
        </w:rPr>
        <w:t xml:space="preserve">11  </w:t>
      </w:r>
      <w:r w:rsidRPr="00F51CB0">
        <w:rPr>
          <w:szCs w:val="24"/>
          <w:lang w:val="ro-RO"/>
        </w:rPr>
        <w:t xml:space="preserve">se califică, din fiecare judeţ/ municipiul Bucureşti, un număr de elevi </w:t>
      </w:r>
      <w:r>
        <w:rPr>
          <w:szCs w:val="24"/>
          <w:lang w:val="ro-RO"/>
        </w:rPr>
        <w:t>stabilit în funcție de rezultatele obținute de participanți și de numărul acestora</w:t>
      </w:r>
      <w:r w:rsidRPr="00F51CB0">
        <w:rPr>
          <w:szCs w:val="24"/>
          <w:lang w:val="ro-RO"/>
        </w:rPr>
        <w:t>.</w:t>
      </w:r>
      <w:r>
        <w:rPr>
          <w:szCs w:val="24"/>
          <w:lang w:val="ro-RO"/>
        </w:rPr>
        <w:t xml:space="preserve"> Numărul de locuri pentru fiecare judeţ este stabilit de către inspectorul general de specialitate din M.E.C.T.S. şi va fi comunicat inspectorilor școlari de chimie din ISJ/</w:t>
      </w:r>
      <w:r w:rsidR="004E6278">
        <w:rPr>
          <w:szCs w:val="24"/>
          <w:lang w:val="ro-RO"/>
        </w:rPr>
        <w:t>ISMB</w:t>
      </w:r>
      <w:r>
        <w:rPr>
          <w:szCs w:val="24"/>
          <w:lang w:val="ro-RO"/>
        </w:rPr>
        <w:t xml:space="preserve">. </w:t>
      </w:r>
    </w:p>
    <w:p w:rsidR="00D24115" w:rsidRDefault="00D24115" w:rsidP="00D24115">
      <w:pPr>
        <w:spacing w:after="0"/>
        <w:rPr>
          <w:szCs w:val="24"/>
          <w:lang w:val="ro-RO"/>
        </w:rPr>
      </w:pPr>
      <w:r w:rsidRPr="00F51CB0">
        <w:rPr>
          <w:szCs w:val="24"/>
          <w:lang w:val="ro-RO"/>
        </w:rPr>
        <w:t xml:space="preserve">     Comisia judeţeană de olimpiadă stabileşte, cu maximă responsabilitate, criterii obiective de repartizare </w:t>
      </w:r>
      <w:r w:rsidRPr="00F51CB0">
        <w:rPr>
          <w:b/>
          <w:szCs w:val="24"/>
          <w:lang w:val="ro-RO"/>
        </w:rPr>
        <w:t xml:space="preserve">pe </w:t>
      </w:r>
      <w:r>
        <w:rPr>
          <w:b/>
          <w:szCs w:val="24"/>
          <w:lang w:val="ro-RO"/>
        </w:rPr>
        <w:t xml:space="preserve">clase </w:t>
      </w:r>
      <w:r w:rsidRPr="00F51CB0">
        <w:rPr>
          <w:szCs w:val="24"/>
          <w:lang w:val="ro-RO"/>
        </w:rPr>
        <w:t xml:space="preserve"> </w:t>
      </w:r>
      <w:r>
        <w:rPr>
          <w:szCs w:val="24"/>
          <w:lang w:val="ro-RO"/>
        </w:rPr>
        <w:t>a locurilor repartizat</w:t>
      </w:r>
      <w:r w:rsidRPr="00F51CB0">
        <w:rPr>
          <w:szCs w:val="24"/>
          <w:lang w:val="ro-RO"/>
        </w:rPr>
        <w:t xml:space="preserve">e şi criterii de departajare a candidaţilor care au obţinut punctaje egale şi se află în situaţia calificării pentru faza naţională. Aceste criterii </w:t>
      </w:r>
      <w:r>
        <w:rPr>
          <w:szCs w:val="24"/>
          <w:lang w:val="ro-RO"/>
        </w:rPr>
        <w:t>vor fi afişate la avizierul unităţii de învăţământ unde se desfăşoară proba scrisă, înainte de începerea probei scrise</w:t>
      </w:r>
      <w:r w:rsidRPr="00F51CB0">
        <w:rPr>
          <w:szCs w:val="24"/>
          <w:lang w:val="ro-RO"/>
        </w:rPr>
        <w:t xml:space="preserve">. </w:t>
      </w:r>
      <w:r>
        <w:rPr>
          <w:szCs w:val="24"/>
          <w:lang w:val="ro-RO"/>
        </w:rPr>
        <w:t xml:space="preserve">Criteriile de calificare și modul de repartizare a locurilor, pe clase, </w:t>
      </w:r>
      <w:r w:rsidRPr="00F51CB0">
        <w:rPr>
          <w:szCs w:val="24"/>
          <w:lang w:val="ro-RO"/>
        </w:rPr>
        <w:t>v</w:t>
      </w:r>
      <w:r>
        <w:rPr>
          <w:szCs w:val="24"/>
          <w:lang w:val="ro-RO"/>
        </w:rPr>
        <w:t>or</w:t>
      </w:r>
      <w:r w:rsidRPr="00F51CB0">
        <w:rPr>
          <w:szCs w:val="24"/>
          <w:lang w:val="ro-RO"/>
        </w:rPr>
        <w:t xml:space="preserve"> fi consemnat</w:t>
      </w:r>
      <w:r>
        <w:rPr>
          <w:szCs w:val="24"/>
          <w:lang w:val="ro-RO"/>
        </w:rPr>
        <w:t>e și</w:t>
      </w:r>
      <w:r w:rsidRPr="00F51CB0">
        <w:rPr>
          <w:szCs w:val="24"/>
          <w:lang w:val="ro-RO"/>
        </w:rPr>
        <w:t xml:space="preserve"> în procesul –verbal al întâlnirii de lucru  a comisiei judeţene</w:t>
      </w:r>
      <w:r>
        <w:rPr>
          <w:szCs w:val="24"/>
          <w:lang w:val="ro-RO"/>
        </w:rPr>
        <w:t xml:space="preserve">, înainte ca lucrările să fie desigilate. </w:t>
      </w:r>
      <w:r w:rsidRPr="00F51CB0">
        <w:rPr>
          <w:szCs w:val="24"/>
          <w:lang w:val="ro-RO"/>
        </w:rPr>
        <w:t xml:space="preserve">În termen de </w:t>
      </w:r>
      <w:r>
        <w:rPr>
          <w:szCs w:val="24"/>
          <w:lang w:val="ro-RO"/>
        </w:rPr>
        <w:t>3</w:t>
      </w:r>
      <w:r w:rsidRPr="00F51CB0">
        <w:rPr>
          <w:szCs w:val="24"/>
          <w:lang w:val="ro-RO"/>
        </w:rPr>
        <w:t xml:space="preserve"> zile de la data desfăşurării etapei judeţene a </w:t>
      </w:r>
      <w:r>
        <w:rPr>
          <w:szCs w:val="24"/>
          <w:lang w:val="ro-RO"/>
        </w:rPr>
        <w:t>concursului,</w:t>
      </w:r>
      <w:r w:rsidRPr="00F51CB0">
        <w:rPr>
          <w:szCs w:val="24"/>
          <w:lang w:val="ro-RO"/>
        </w:rPr>
        <w:t xml:space="preserve"> se va afişa la avizierul unităţii de învă</w:t>
      </w:r>
      <w:r>
        <w:rPr>
          <w:szCs w:val="24"/>
          <w:lang w:val="ro-RO"/>
        </w:rPr>
        <w:t>ţământ ( locul de desfăşurare a</w:t>
      </w:r>
      <w:r w:rsidRPr="00F51CB0">
        <w:rPr>
          <w:szCs w:val="24"/>
          <w:lang w:val="ro-RO"/>
        </w:rPr>
        <w:t xml:space="preserve"> etapei judeţene) lista elevilor calificaţi pentru etapa naţională. Tabelele nominale ale elevilor calificaţi la</w:t>
      </w:r>
      <w:r>
        <w:rPr>
          <w:szCs w:val="24"/>
          <w:lang w:val="ro-RO"/>
        </w:rPr>
        <w:t xml:space="preserve"> etapa națională a concursului</w:t>
      </w:r>
      <w:r w:rsidRPr="00F51CB0">
        <w:rPr>
          <w:szCs w:val="24"/>
          <w:lang w:val="ro-RO"/>
        </w:rPr>
        <w:t xml:space="preserve">, cuprinzând </w:t>
      </w:r>
      <w:r w:rsidRPr="00946F93">
        <w:rPr>
          <w:b/>
          <w:szCs w:val="24"/>
          <w:lang w:val="ro-RO"/>
        </w:rPr>
        <w:t>datele complete</w:t>
      </w:r>
      <w:r>
        <w:rPr>
          <w:b/>
          <w:szCs w:val="24"/>
          <w:lang w:val="ro-RO"/>
        </w:rPr>
        <w:t xml:space="preserve"> (scrise cu diacritice), conform machetei din </w:t>
      </w:r>
      <w:r w:rsidRPr="00BD50E0">
        <w:rPr>
          <w:b/>
          <w:i/>
          <w:szCs w:val="24"/>
          <w:lang w:val="ro-RO"/>
        </w:rPr>
        <w:t>Anexa 3</w:t>
      </w:r>
      <w:r>
        <w:rPr>
          <w:szCs w:val="24"/>
          <w:lang w:val="ro-RO"/>
        </w:rPr>
        <w:t>, vor fi transmise la M.E</w:t>
      </w:r>
      <w:r w:rsidRPr="00F51CB0">
        <w:rPr>
          <w:szCs w:val="24"/>
          <w:lang w:val="ro-RO"/>
        </w:rPr>
        <w:t>.C.</w:t>
      </w:r>
      <w:r>
        <w:rPr>
          <w:szCs w:val="24"/>
          <w:lang w:val="ro-RO"/>
        </w:rPr>
        <w:t>T.S. (prin fax şi e-mail),</w:t>
      </w:r>
      <w:r w:rsidRPr="00F51CB0">
        <w:rPr>
          <w:szCs w:val="24"/>
          <w:lang w:val="ro-RO"/>
        </w:rPr>
        <w:t xml:space="preserve"> </w:t>
      </w:r>
      <w:r>
        <w:rPr>
          <w:szCs w:val="24"/>
          <w:lang w:val="ro-RO"/>
        </w:rPr>
        <w:t>de către inspectorii şcolari de specialitate, până la data de 12 aprilie 2011</w:t>
      </w:r>
      <w:r w:rsidRPr="00F51CB0">
        <w:rPr>
          <w:szCs w:val="24"/>
          <w:lang w:val="ro-RO"/>
        </w:rPr>
        <w:t xml:space="preserve">. </w:t>
      </w:r>
    </w:p>
    <w:p w:rsidR="00D24115" w:rsidRDefault="00D24115" w:rsidP="00D24115">
      <w:pPr>
        <w:spacing w:after="0"/>
        <w:rPr>
          <w:szCs w:val="24"/>
          <w:lang w:val="ro-RO"/>
        </w:rPr>
      </w:pPr>
    </w:p>
    <w:p w:rsidR="00D24115" w:rsidRPr="00C152A9" w:rsidRDefault="00D24115" w:rsidP="00D24115">
      <w:pPr>
        <w:spacing w:after="0"/>
        <w:rPr>
          <w:b/>
          <w:szCs w:val="24"/>
          <w:lang w:val="ro-RO"/>
        </w:rPr>
      </w:pPr>
    </w:p>
    <w:p w:rsidR="00D24115" w:rsidRPr="00800A12" w:rsidRDefault="00D24115" w:rsidP="00D24115">
      <w:pPr>
        <w:numPr>
          <w:ilvl w:val="0"/>
          <w:numId w:val="2"/>
        </w:numPr>
        <w:spacing w:after="0"/>
        <w:rPr>
          <w:b/>
          <w:szCs w:val="24"/>
          <w:lang w:val="ro-RO"/>
        </w:rPr>
      </w:pPr>
      <w:r w:rsidRPr="00C152A9">
        <w:rPr>
          <w:b/>
          <w:szCs w:val="24"/>
          <w:lang w:val="ro-RO"/>
        </w:rPr>
        <w:t>Desfăşurarea</w:t>
      </w:r>
      <w:r w:rsidRPr="00C152A9">
        <w:rPr>
          <w:b/>
        </w:rPr>
        <w:t xml:space="preserve">   Concursului de chimie “Petru Poni”</w:t>
      </w:r>
    </w:p>
    <w:p w:rsidR="00D24115" w:rsidRPr="00C152A9" w:rsidRDefault="00D24115" w:rsidP="00D24115">
      <w:pPr>
        <w:spacing w:after="0"/>
        <w:ind w:left="1713"/>
        <w:rPr>
          <w:b/>
          <w:szCs w:val="24"/>
          <w:lang w:val="ro-RO"/>
        </w:rPr>
      </w:pPr>
    </w:p>
    <w:p w:rsidR="00D24115" w:rsidRPr="00800A12" w:rsidRDefault="00D24115" w:rsidP="00D24115">
      <w:pPr>
        <w:tabs>
          <w:tab w:val="left" w:pos="142"/>
        </w:tabs>
        <w:spacing w:after="0"/>
        <w:ind w:left="993" w:hanging="851"/>
        <w:rPr>
          <w:szCs w:val="24"/>
          <w:lang w:val="ro-RO"/>
        </w:rPr>
      </w:pPr>
      <w:r>
        <w:rPr>
          <w:b/>
          <w:szCs w:val="24"/>
          <w:lang w:val="ro-RO"/>
        </w:rPr>
        <w:t xml:space="preserve">III.1. </w:t>
      </w:r>
      <w:r w:rsidRPr="00F51CB0">
        <w:rPr>
          <w:b/>
          <w:szCs w:val="24"/>
          <w:lang w:val="ro-RO"/>
        </w:rPr>
        <w:t>Etapa judeţeană</w:t>
      </w:r>
      <w:r>
        <w:rPr>
          <w:b/>
          <w:szCs w:val="24"/>
          <w:lang w:val="ro-RO"/>
        </w:rPr>
        <w:t>/municipiul București</w:t>
      </w:r>
    </w:p>
    <w:p w:rsidR="00D24115" w:rsidRDefault="00D24115" w:rsidP="004E6278">
      <w:pPr>
        <w:spacing w:after="0"/>
        <w:rPr>
          <w:szCs w:val="24"/>
          <w:lang w:val="ro-RO"/>
        </w:rPr>
      </w:pPr>
      <w:r>
        <w:rPr>
          <w:szCs w:val="24"/>
          <w:lang w:val="ro-RO"/>
        </w:rPr>
        <w:t xml:space="preserve">      </w:t>
      </w:r>
      <w:r w:rsidRPr="00060DE0">
        <w:rPr>
          <w:szCs w:val="24"/>
          <w:lang w:val="ro-RO"/>
        </w:rPr>
        <w:t xml:space="preserve">Etapa </w:t>
      </w:r>
      <w:r w:rsidRPr="00654951">
        <w:rPr>
          <w:szCs w:val="24"/>
          <w:lang w:val="ro-RO"/>
        </w:rPr>
        <w:t>judeţeană/municipiul București</w:t>
      </w:r>
      <w:r>
        <w:rPr>
          <w:szCs w:val="24"/>
          <w:lang w:val="ro-RO"/>
        </w:rPr>
        <w:t xml:space="preserve"> a </w:t>
      </w:r>
      <w:r w:rsidR="002825B3">
        <w:rPr>
          <w:szCs w:val="24"/>
          <w:lang w:val="ro-RO"/>
        </w:rPr>
        <w:t>concursului</w:t>
      </w:r>
      <w:r>
        <w:rPr>
          <w:szCs w:val="24"/>
          <w:lang w:val="ro-RO"/>
        </w:rPr>
        <w:t xml:space="preserve"> de chimie </w:t>
      </w:r>
      <w:r w:rsidR="002825B3">
        <w:t>“Petru Poni”</w:t>
      </w:r>
      <w:r w:rsidR="002825B3" w:rsidRPr="00F51CB0">
        <w:t xml:space="preserve"> </w:t>
      </w:r>
      <w:r w:rsidR="002825B3" w:rsidRPr="00F51CB0">
        <w:rPr>
          <w:szCs w:val="24"/>
          <w:lang w:val="ro-RO"/>
        </w:rPr>
        <w:t xml:space="preserve"> </w:t>
      </w:r>
      <w:r>
        <w:rPr>
          <w:szCs w:val="24"/>
          <w:lang w:val="ro-RO"/>
        </w:rPr>
        <w:t xml:space="preserve">se va desfășura pe data de 9 aprilie 2011, începând cu ora 9.30. </w:t>
      </w:r>
      <w:r w:rsidRPr="00F51CB0">
        <w:rPr>
          <w:szCs w:val="24"/>
          <w:lang w:val="ro-RO"/>
        </w:rPr>
        <w:t>Pentru faza judeţeană/municipiul Bucureşti</w:t>
      </w:r>
      <w:r>
        <w:rPr>
          <w:szCs w:val="24"/>
          <w:lang w:val="ro-RO"/>
        </w:rPr>
        <w:t>,</w:t>
      </w:r>
      <w:r w:rsidRPr="00F51CB0">
        <w:rPr>
          <w:szCs w:val="24"/>
          <w:lang w:val="ro-RO"/>
        </w:rPr>
        <w:t xml:space="preserve"> subiectele pentru olimpiadă sunt</w:t>
      </w:r>
      <w:r>
        <w:rPr>
          <w:szCs w:val="24"/>
          <w:lang w:val="ro-RO"/>
        </w:rPr>
        <w:t xml:space="preserve"> realizate pe clase/profil</w:t>
      </w:r>
      <w:r>
        <w:rPr>
          <w:szCs w:val="24"/>
          <w:lang w:val="es-ES_tradnl"/>
        </w:rPr>
        <w:t xml:space="preserve">/calificări profesionale </w:t>
      </w:r>
      <w:r w:rsidR="004E6278">
        <w:rPr>
          <w:szCs w:val="24"/>
          <w:lang w:val="ro-RO"/>
        </w:rPr>
        <w:t xml:space="preserve">și în funcție de tipul de programă </w:t>
      </w:r>
      <w:r>
        <w:rPr>
          <w:szCs w:val="24"/>
          <w:lang w:val="ro-RO"/>
        </w:rPr>
        <w:t>și sunt</w:t>
      </w:r>
      <w:r w:rsidRPr="00F51CB0">
        <w:rPr>
          <w:szCs w:val="24"/>
          <w:lang w:val="ro-RO"/>
        </w:rPr>
        <w:t xml:space="preserve"> unice</w:t>
      </w:r>
      <w:r>
        <w:rPr>
          <w:szCs w:val="24"/>
          <w:lang w:val="ro-RO"/>
        </w:rPr>
        <w:t xml:space="preserve"> pentru toate județele și municipiul București. Subiectele</w:t>
      </w:r>
      <w:r w:rsidRPr="00F51CB0">
        <w:rPr>
          <w:szCs w:val="24"/>
          <w:lang w:val="ro-RO"/>
        </w:rPr>
        <w:t xml:space="preserve"> </w:t>
      </w:r>
      <w:r>
        <w:rPr>
          <w:szCs w:val="24"/>
          <w:lang w:val="ro-RO"/>
        </w:rPr>
        <w:t xml:space="preserve">și baremele de evaluare sunt </w:t>
      </w:r>
      <w:r w:rsidRPr="00F51CB0">
        <w:rPr>
          <w:szCs w:val="24"/>
          <w:lang w:val="ro-RO"/>
        </w:rPr>
        <w:t xml:space="preserve">întocmite </w:t>
      </w:r>
      <w:r>
        <w:rPr>
          <w:szCs w:val="24"/>
          <w:lang w:val="ro-RO"/>
        </w:rPr>
        <w:t>la nivelul Ministerului Educației, Cercetării, Tineretului și Sportului.</w:t>
      </w:r>
      <w:r w:rsidRPr="00F51CB0">
        <w:rPr>
          <w:szCs w:val="24"/>
          <w:lang w:val="ro-RO"/>
        </w:rPr>
        <w:t xml:space="preserve"> Subiectele în limba română vor fi transmise </w:t>
      </w:r>
      <w:r>
        <w:rPr>
          <w:szCs w:val="24"/>
          <w:lang w:val="ro-RO"/>
        </w:rPr>
        <w:t>judeţelor, în format electronic,</w:t>
      </w:r>
      <w:r w:rsidRPr="00F51CB0">
        <w:rPr>
          <w:szCs w:val="24"/>
          <w:lang w:val="ro-RO"/>
        </w:rPr>
        <w:t xml:space="preserve"> în dimineaţa zilei de concurs. </w:t>
      </w:r>
      <w:r>
        <w:rPr>
          <w:szCs w:val="24"/>
          <w:lang w:val="ro-RO"/>
        </w:rPr>
        <w:t>Pentru elevii care au solicitat subiectele traduse în limbile minorităţilor, traducerea se face în dimineaţa zilei în care are loc proba scrisă, de către o comisie formată din profesori de chimie care nu au elevi în concurs, avizată de inspectorul şcolar general al I.S.J./I.SM.B.</w:t>
      </w:r>
      <w:r w:rsidR="004E6278" w:rsidRPr="004E6278">
        <w:rPr>
          <w:szCs w:val="24"/>
          <w:lang w:val="ro-RO"/>
        </w:rPr>
        <w:t xml:space="preserve"> </w:t>
      </w:r>
    </w:p>
    <w:p w:rsidR="00D24115" w:rsidRDefault="00D24115" w:rsidP="004E6278">
      <w:pPr>
        <w:spacing w:after="0"/>
        <w:rPr>
          <w:rFonts w:ascii="Arial" w:hAnsi="Arial" w:cs="Arial"/>
          <w:szCs w:val="24"/>
          <w:lang w:val="ro-RO"/>
        </w:rPr>
      </w:pPr>
      <w:r>
        <w:rPr>
          <w:szCs w:val="24"/>
          <w:lang w:val="ro-RO"/>
        </w:rPr>
        <w:t>Elevii înscriși pentru această etapă vor avea la dispoziție, pentru rezolvarea subiectelor, 3 ore, din momentul în care au primit subiectele de concurs.</w:t>
      </w:r>
      <w:r w:rsidRPr="0091498E">
        <w:rPr>
          <w:rFonts w:ascii="Arial" w:hAnsi="Arial" w:cs="Arial"/>
          <w:szCs w:val="24"/>
          <w:lang w:val="ro-RO"/>
        </w:rPr>
        <w:t xml:space="preserve"> </w:t>
      </w:r>
    </w:p>
    <w:p w:rsidR="00D24115" w:rsidRDefault="00D24115" w:rsidP="00D24115">
      <w:pPr>
        <w:spacing w:after="0"/>
        <w:ind w:left="142"/>
        <w:rPr>
          <w:b/>
          <w:szCs w:val="24"/>
          <w:lang w:val="ro-RO"/>
        </w:rPr>
      </w:pPr>
      <w:r>
        <w:rPr>
          <w:b/>
          <w:szCs w:val="24"/>
          <w:lang w:val="ro-RO"/>
        </w:rPr>
        <w:t xml:space="preserve">    </w:t>
      </w:r>
      <w:r w:rsidRPr="00B73E74">
        <w:rPr>
          <w:b/>
          <w:szCs w:val="24"/>
          <w:lang w:val="ro-RO"/>
        </w:rPr>
        <w:t>Este interzis accesul elevilor, în sala de concurs, cu  orice fel de material</w:t>
      </w:r>
      <w:r>
        <w:rPr>
          <w:b/>
          <w:szCs w:val="24"/>
          <w:lang w:val="ro-RO"/>
        </w:rPr>
        <w:t>e</w:t>
      </w:r>
      <w:r w:rsidRPr="00B73E74">
        <w:rPr>
          <w:b/>
          <w:szCs w:val="24"/>
          <w:lang w:val="ro-RO"/>
        </w:rPr>
        <w:t xml:space="preserve"> informativ</w:t>
      </w:r>
      <w:r>
        <w:rPr>
          <w:b/>
          <w:szCs w:val="24"/>
          <w:lang w:val="ro-RO"/>
        </w:rPr>
        <w:t>e</w:t>
      </w:r>
      <w:r w:rsidRPr="00B73E74">
        <w:rPr>
          <w:b/>
          <w:szCs w:val="24"/>
          <w:lang w:val="ro-RO"/>
        </w:rPr>
        <w:t xml:space="preserve">: </w:t>
      </w:r>
      <w:r>
        <w:rPr>
          <w:b/>
          <w:szCs w:val="24"/>
          <w:lang w:val="ro-RO"/>
        </w:rPr>
        <w:t xml:space="preserve">  </w:t>
      </w:r>
      <w:r w:rsidRPr="00B73E74">
        <w:rPr>
          <w:b/>
          <w:szCs w:val="24"/>
          <w:lang w:val="ro-RO"/>
        </w:rPr>
        <w:t xml:space="preserve">manuale, </w:t>
      </w:r>
      <w:r>
        <w:rPr>
          <w:b/>
          <w:szCs w:val="24"/>
          <w:lang w:val="ro-RO"/>
        </w:rPr>
        <w:t xml:space="preserve"> </w:t>
      </w:r>
      <w:r w:rsidRPr="00B73E74">
        <w:rPr>
          <w:b/>
          <w:szCs w:val="24"/>
          <w:lang w:val="ro-RO"/>
        </w:rPr>
        <w:t>culegeri, tabele periodice</w:t>
      </w:r>
      <w:r>
        <w:rPr>
          <w:b/>
          <w:szCs w:val="24"/>
          <w:lang w:val="ro-RO"/>
        </w:rPr>
        <w:t>, caiete, etc</w:t>
      </w:r>
      <w:r w:rsidRPr="00B73E74">
        <w:rPr>
          <w:b/>
          <w:szCs w:val="24"/>
          <w:lang w:val="ro-RO"/>
        </w:rPr>
        <w:t xml:space="preserve">. De asemenea, </w:t>
      </w:r>
      <w:r>
        <w:rPr>
          <w:b/>
          <w:szCs w:val="24"/>
          <w:lang w:val="ro-RO"/>
        </w:rPr>
        <w:t>se</w:t>
      </w:r>
      <w:r w:rsidRPr="00B73E74">
        <w:rPr>
          <w:b/>
          <w:szCs w:val="24"/>
          <w:lang w:val="ro-RO"/>
        </w:rPr>
        <w:t xml:space="preserve"> interzi</w:t>
      </w:r>
      <w:r>
        <w:rPr>
          <w:b/>
          <w:szCs w:val="24"/>
          <w:lang w:val="ro-RO"/>
        </w:rPr>
        <w:t>ce</w:t>
      </w:r>
      <w:r w:rsidRPr="00B73E74">
        <w:rPr>
          <w:b/>
          <w:szCs w:val="24"/>
          <w:lang w:val="ro-RO"/>
        </w:rPr>
        <w:t xml:space="preserve"> accesul</w:t>
      </w:r>
      <w:r>
        <w:rPr>
          <w:b/>
          <w:szCs w:val="24"/>
          <w:lang w:val="ro-RO"/>
        </w:rPr>
        <w:t xml:space="preserve">, în sala de concurs, </w:t>
      </w:r>
      <w:r w:rsidRPr="00B73E74">
        <w:rPr>
          <w:b/>
          <w:szCs w:val="24"/>
          <w:lang w:val="ro-RO"/>
        </w:rPr>
        <w:t xml:space="preserve"> cu telefoane mobile.</w:t>
      </w:r>
      <w:r>
        <w:rPr>
          <w:b/>
          <w:szCs w:val="24"/>
          <w:lang w:val="ro-RO"/>
        </w:rPr>
        <w:t xml:space="preserve"> Este permisă utilizarea calculatoarelor neprogramabile.</w:t>
      </w:r>
    </w:p>
    <w:p w:rsidR="00D24115" w:rsidRPr="00AC6F5D" w:rsidRDefault="00D24115" w:rsidP="00D24115">
      <w:pPr>
        <w:spacing w:after="0"/>
        <w:ind w:left="142"/>
        <w:rPr>
          <w:szCs w:val="24"/>
          <w:lang w:val="ro-RO"/>
        </w:rPr>
      </w:pPr>
      <w:r w:rsidRPr="0091498E">
        <w:rPr>
          <w:szCs w:val="24"/>
          <w:lang w:val="ro-RO"/>
        </w:rPr>
        <w:t>Evaluarea lucrărilor elevilor se va realiza</w:t>
      </w:r>
      <w:r>
        <w:rPr>
          <w:szCs w:val="24"/>
          <w:lang w:val="ro-RO"/>
        </w:rPr>
        <w:t>,</w:t>
      </w:r>
      <w:r w:rsidRPr="0091498E">
        <w:rPr>
          <w:szCs w:val="24"/>
          <w:lang w:val="ro-RO"/>
        </w:rPr>
        <w:t xml:space="preserve"> </w:t>
      </w:r>
      <w:r w:rsidRPr="00DD1A7D">
        <w:rPr>
          <w:szCs w:val="24"/>
          <w:u w:val="single"/>
          <w:lang w:val="ro-RO"/>
        </w:rPr>
        <w:t>pe subiecte</w:t>
      </w:r>
      <w:r>
        <w:rPr>
          <w:szCs w:val="24"/>
          <w:lang w:val="ro-RO"/>
        </w:rPr>
        <w:t>,</w:t>
      </w:r>
      <w:r w:rsidRPr="0091498E">
        <w:rPr>
          <w:szCs w:val="24"/>
          <w:lang w:val="ro-RO"/>
        </w:rPr>
        <w:t xml:space="preserve">  de către profesorii evaluatori care fac parte din comisia </w:t>
      </w:r>
      <w:r>
        <w:rPr>
          <w:szCs w:val="24"/>
          <w:lang w:val="ro-RO"/>
        </w:rPr>
        <w:t>de evaluare</w:t>
      </w:r>
      <w:r w:rsidRPr="0091498E">
        <w:rPr>
          <w:szCs w:val="24"/>
          <w:lang w:val="ro-RO"/>
        </w:rPr>
        <w:t>, în după-amiaza zilei de concurs. Profe</w:t>
      </w:r>
      <w:r>
        <w:rPr>
          <w:szCs w:val="24"/>
          <w:lang w:val="ro-RO"/>
        </w:rPr>
        <w:t xml:space="preserve">sorii care  </w:t>
      </w:r>
      <w:r w:rsidR="00EE6991">
        <w:rPr>
          <w:szCs w:val="24"/>
          <w:lang w:val="ro-RO"/>
        </w:rPr>
        <w:lastRenderedPageBreak/>
        <w:t>evaluează lucrările</w:t>
      </w:r>
      <w:r>
        <w:rPr>
          <w:szCs w:val="24"/>
          <w:lang w:val="ro-RO"/>
        </w:rPr>
        <w:t>,</w:t>
      </w:r>
      <w:r w:rsidRPr="0091498E">
        <w:rPr>
          <w:szCs w:val="24"/>
          <w:lang w:val="ro-RO"/>
        </w:rPr>
        <w:t xml:space="preserve">  îşi vor desfăşura activitatea în săli de clasă diferite. </w:t>
      </w:r>
      <w:r>
        <w:rPr>
          <w:szCs w:val="24"/>
          <w:lang w:val="ro-RO"/>
        </w:rPr>
        <w:t>La fiecare clasă de concurs va fi desemnat un responsabil/coordonator, care are atribuții de vicepreședinte</w:t>
      </w:r>
      <w:r w:rsidR="005B5043">
        <w:rPr>
          <w:szCs w:val="24"/>
          <w:lang w:val="ro-RO"/>
        </w:rPr>
        <w:t xml:space="preserve"> al subcomisiei</w:t>
      </w:r>
      <w:r>
        <w:rPr>
          <w:szCs w:val="24"/>
          <w:lang w:val="ro-RO"/>
        </w:rPr>
        <w:t>. Responsabilul/coordonatorul de la fiecare clasă</w:t>
      </w:r>
      <w:r w:rsidRPr="0091498E">
        <w:rPr>
          <w:szCs w:val="24"/>
          <w:lang w:val="ro-RO"/>
        </w:rPr>
        <w:t xml:space="preserve"> prime</w:t>
      </w:r>
      <w:r>
        <w:rPr>
          <w:szCs w:val="24"/>
          <w:lang w:val="ro-RO"/>
        </w:rPr>
        <w:t>ște</w:t>
      </w:r>
      <w:r w:rsidRPr="0091498E">
        <w:rPr>
          <w:szCs w:val="24"/>
          <w:lang w:val="ro-RO"/>
        </w:rPr>
        <w:t xml:space="preserve"> borderourile de notare de la fiecare profesor evaluator, calculează media celor două punctaje acordate  </w:t>
      </w:r>
      <w:r>
        <w:rPr>
          <w:szCs w:val="24"/>
          <w:lang w:val="ro-RO"/>
        </w:rPr>
        <w:t>pentru subiectul</w:t>
      </w:r>
      <w:r w:rsidRPr="0091498E">
        <w:rPr>
          <w:szCs w:val="24"/>
          <w:lang w:val="ro-RO"/>
        </w:rPr>
        <w:t xml:space="preserve">  respectiv, iar media va fi şi punctajul final acordat concurentului, </w:t>
      </w:r>
      <w:r>
        <w:rPr>
          <w:szCs w:val="24"/>
          <w:lang w:val="ro-RO"/>
        </w:rPr>
        <w:t>pentru subiectul respectiv</w:t>
      </w:r>
      <w:r w:rsidRPr="0091498E">
        <w:rPr>
          <w:szCs w:val="24"/>
          <w:lang w:val="ro-RO"/>
        </w:rPr>
        <w:t>. Diferenţa dintre cele două punctaje acordate de cei doi evaluatori nu trebuie să fie mai mare de 5% din punctajul acordat conform baremului. Dacă apare o diferenţă mai mare de 5%</w:t>
      </w:r>
      <w:r>
        <w:rPr>
          <w:szCs w:val="24"/>
          <w:lang w:val="ro-RO"/>
        </w:rPr>
        <w:t xml:space="preserve"> la evaluarea subiectului respectiv</w:t>
      </w:r>
      <w:r w:rsidRPr="0091498E">
        <w:rPr>
          <w:szCs w:val="24"/>
          <w:lang w:val="ro-RO"/>
        </w:rPr>
        <w:t xml:space="preserve">, </w:t>
      </w:r>
      <w:r>
        <w:rPr>
          <w:szCs w:val="24"/>
          <w:lang w:val="ro-RO"/>
        </w:rPr>
        <w:t xml:space="preserve">profesorul-responsabil la clasa respectivă stabilește punctajul final prin </w:t>
      </w:r>
      <w:r w:rsidRPr="0091498E">
        <w:rPr>
          <w:szCs w:val="24"/>
          <w:lang w:val="ro-RO"/>
        </w:rPr>
        <w:t>medi</w:t>
      </w:r>
      <w:r>
        <w:rPr>
          <w:szCs w:val="24"/>
          <w:lang w:val="ro-RO"/>
        </w:rPr>
        <w:t>ere</w:t>
      </w:r>
      <w:r w:rsidRPr="0091498E">
        <w:rPr>
          <w:szCs w:val="24"/>
          <w:lang w:val="ro-RO"/>
        </w:rPr>
        <w:t xml:space="preserve"> între cei doi eval</w:t>
      </w:r>
      <w:r>
        <w:rPr>
          <w:szCs w:val="24"/>
          <w:lang w:val="ro-RO"/>
        </w:rPr>
        <w:t>u</w:t>
      </w:r>
      <w:r w:rsidRPr="0091498E">
        <w:rPr>
          <w:szCs w:val="24"/>
          <w:lang w:val="ro-RO"/>
        </w:rPr>
        <w:t xml:space="preserve">atori. Dacă diferența se menține, </w:t>
      </w:r>
      <w:r>
        <w:rPr>
          <w:szCs w:val="24"/>
          <w:lang w:val="ro-RO"/>
        </w:rPr>
        <w:t xml:space="preserve">profesorul-responsabil la clasa respectivă </w:t>
      </w:r>
      <w:r w:rsidRPr="0091498E">
        <w:rPr>
          <w:szCs w:val="24"/>
          <w:lang w:val="ro-RO"/>
        </w:rPr>
        <w:t xml:space="preserve">va reevalua </w:t>
      </w:r>
      <w:r>
        <w:rPr>
          <w:szCs w:val="24"/>
          <w:lang w:val="ro-RO"/>
        </w:rPr>
        <w:t>subiectul</w:t>
      </w:r>
      <w:r w:rsidRPr="0091498E">
        <w:rPr>
          <w:szCs w:val="24"/>
          <w:lang w:val="ro-RO"/>
        </w:rPr>
        <w:t xml:space="preserve"> împreună cu cei doi profesori evaluatori, iar punctajul </w:t>
      </w:r>
      <w:r>
        <w:rPr>
          <w:szCs w:val="24"/>
          <w:lang w:val="ro-RO"/>
        </w:rPr>
        <w:t xml:space="preserve">subiectului </w:t>
      </w:r>
      <w:r w:rsidRPr="0091498E">
        <w:rPr>
          <w:szCs w:val="24"/>
          <w:lang w:val="ro-RO"/>
        </w:rPr>
        <w:t xml:space="preserve">va fi cel calculat ca medie aritmetică a punctajului acordat de </w:t>
      </w:r>
      <w:r>
        <w:rPr>
          <w:szCs w:val="24"/>
          <w:lang w:val="ro-RO"/>
        </w:rPr>
        <w:t>responsabilul de la clasa respectivă</w:t>
      </w:r>
      <w:r w:rsidRPr="0091498E">
        <w:rPr>
          <w:szCs w:val="24"/>
          <w:lang w:val="ro-RO"/>
        </w:rPr>
        <w:t xml:space="preserve"> și cel al profesorului care a evaluat cu cel mai apropiat punctaj de cel al </w:t>
      </w:r>
      <w:r>
        <w:rPr>
          <w:szCs w:val="24"/>
          <w:lang w:val="ro-RO"/>
        </w:rPr>
        <w:t>responsabilul</w:t>
      </w:r>
      <w:r w:rsidRPr="0091498E">
        <w:rPr>
          <w:szCs w:val="24"/>
          <w:lang w:val="ro-RO"/>
        </w:rPr>
        <w:t>ui</w:t>
      </w:r>
      <w:r>
        <w:rPr>
          <w:rFonts w:ascii="Arial" w:hAnsi="Arial" w:cs="Arial"/>
          <w:szCs w:val="24"/>
          <w:lang w:val="ro-RO"/>
        </w:rPr>
        <w:t xml:space="preserve">. </w:t>
      </w:r>
      <w:r w:rsidRPr="00AC6F5D">
        <w:rPr>
          <w:szCs w:val="24"/>
          <w:lang w:val="ro-RO"/>
        </w:rPr>
        <w:t xml:space="preserve">Punctajul total </w:t>
      </w:r>
      <w:r>
        <w:rPr>
          <w:szCs w:val="24"/>
          <w:lang w:val="ro-RO"/>
        </w:rPr>
        <w:t>al fiecărui</w:t>
      </w:r>
      <w:r w:rsidRPr="00AC6F5D">
        <w:rPr>
          <w:szCs w:val="24"/>
          <w:lang w:val="ro-RO"/>
        </w:rPr>
        <w:t xml:space="preserve"> concurent se va calcula prin însumarea punctajelor obținut</w:t>
      </w:r>
      <w:r>
        <w:rPr>
          <w:szCs w:val="24"/>
          <w:lang w:val="ro-RO"/>
        </w:rPr>
        <w:t>e</w:t>
      </w:r>
      <w:r w:rsidRPr="00AC6F5D">
        <w:rPr>
          <w:szCs w:val="24"/>
          <w:lang w:val="ro-RO"/>
        </w:rPr>
        <w:t xml:space="preserve"> la</w:t>
      </w:r>
      <w:r>
        <w:rPr>
          <w:szCs w:val="24"/>
          <w:lang w:val="ro-RO"/>
        </w:rPr>
        <w:t xml:space="preserve"> fiecare  subiect din proba de concurs.</w:t>
      </w:r>
    </w:p>
    <w:p w:rsidR="00D24115" w:rsidRDefault="00D24115" w:rsidP="00D24115">
      <w:pPr>
        <w:spacing w:after="0"/>
        <w:rPr>
          <w:szCs w:val="24"/>
          <w:lang w:val="ro-RO"/>
        </w:rPr>
      </w:pPr>
    </w:p>
    <w:p w:rsidR="00D24115" w:rsidRDefault="00D24115" w:rsidP="00D24115">
      <w:pPr>
        <w:spacing w:after="0"/>
        <w:rPr>
          <w:b/>
          <w:szCs w:val="24"/>
          <w:lang w:val="ro-RO"/>
        </w:rPr>
      </w:pPr>
    </w:p>
    <w:p w:rsidR="00D24115" w:rsidRDefault="00D24115" w:rsidP="00D24115">
      <w:pPr>
        <w:spacing w:after="0"/>
        <w:ind w:left="993"/>
        <w:rPr>
          <w:b/>
          <w:szCs w:val="24"/>
          <w:lang w:val="ro-RO"/>
        </w:rPr>
      </w:pPr>
    </w:p>
    <w:p w:rsidR="00D24115" w:rsidRPr="00F51CB0" w:rsidRDefault="00D24115" w:rsidP="00D24115">
      <w:pPr>
        <w:spacing w:after="0"/>
        <w:rPr>
          <w:b/>
          <w:szCs w:val="24"/>
          <w:lang w:val="ro-RO"/>
        </w:rPr>
      </w:pPr>
      <w:r w:rsidRPr="00F51CB0">
        <w:rPr>
          <w:b/>
          <w:szCs w:val="24"/>
          <w:lang w:val="ro-RO"/>
        </w:rPr>
        <w:t xml:space="preserve">   </w:t>
      </w:r>
      <w:r>
        <w:rPr>
          <w:b/>
          <w:szCs w:val="24"/>
          <w:lang w:val="ro-RO"/>
        </w:rPr>
        <w:t>III</w:t>
      </w:r>
      <w:r w:rsidRPr="00F51CB0">
        <w:rPr>
          <w:b/>
          <w:szCs w:val="24"/>
          <w:lang w:val="ro-RO"/>
        </w:rPr>
        <w:t>.</w:t>
      </w:r>
      <w:r>
        <w:rPr>
          <w:b/>
          <w:szCs w:val="24"/>
          <w:lang w:val="ro-RO"/>
        </w:rPr>
        <w:t xml:space="preserve">2. </w:t>
      </w:r>
      <w:r w:rsidRPr="00F51CB0">
        <w:rPr>
          <w:b/>
          <w:szCs w:val="24"/>
          <w:lang w:val="ro-RO"/>
        </w:rPr>
        <w:t xml:space="preserve"> Etapa naţională</w:t>
      </w:r>
    </w:p>
    <w:p w:rsidR="00D24115" w:rsidRPr="00F51CB0" w:rsidRDefault="00D24115" w:rsidP="00D24115">
      <w:pPr>
        <w:spacing w:after="0"/>
        <w:ind w:left="1680"/>
        <w:rPr>
          <w:b/>
          <w:szCs w:val="24"/>
          <w:lang w:val="ro-RO"/>
        </w:rPr>
      </w:pPr>
    </w:p>
    <w:p w:rsidR="005B5043" w:rsidRDefault="00D24115" w:rsidP="00D24115">
      <w:pPr>
        <w:spacing w:after="0"/>
        <w:rPr>
          <w:szCs w:val="24"/>
          <w:lang w:val="ro-RO"/>
        </w:rPr>
      </w:pPr>
      <w:r w:rsidRPr="00F51CB0">
        <w:rPr>
          <w:szCs w:val="24"/>
          <w:lang w:val="ro-RO"/>
        </w:rPr>
        <w:t xml:space="preserve">   </w:t>
      </w:r>
      <w:r>
        <w:rPr>
          <w:szCs w:val="24"/>
          <w:lang w:val="ro-RO"/>
        </w:rPr>
        <w:t xml:space="preserve">      Etapa</w:t>
      </w:r>
      <w:r w:rsidRPr="00F51CB0">
        <w:rPr>
          <w:szCs w:val="24"/>
          <w:lang w:val="ro-RO"/>
        </w:rPr>
        <w:t xml:space="preserve"> naţională a</w:t>
      </w:r>
      <w:r w:rsidRPr="00F51CB0">
        <w:t xml:space="preserve">   </w:t>
      </w:r>
      <w:r>
        <w:t>Concursului</w:t>
      </w:r>
      <w:r w:rsidRPr="00F51CB0">
        <w:t xml:space="preserve"> de chimie</w:t>
      </w:r>
      <w:r>
        <w:t xml:space="preserve"> “Petru Poni”</w:t>
      </w:r>
      <w:r w:rsidRPr="00F51CB0">
        <w:t xml:space="preserve"> </w:t>
      </w:r>
      <w:r w:rsidRPr="00F51CB0">
        <w:rPr>
          <w:szCs w:val="24"/>
          <w:lang w:val="ro-RO"/>
        </w:rPr>
        <w:t xml:space="preserve"> se va desfăşura la </w:t>
      </w:r>
      <w:r w:rsidR="002825B3">
        <w:rPr>
          <w:szCs w:val="24"/>
          <w:lang w:val="ro-RO"/>
        </w:rPr>
        <w:t>Craiova</w:t>
      </w:r>
      <w:r w:rsidRPr="00F51CB0">
        <w:rPr>
          <w:szCs w:val="24"/>
          <w:lang w:val="ro-RO"/>
        </w:rPr>
        <w:t xml:space="preserve">, în perioada </w:t>
      </w:r>
      <w:r>
        <w:rPr>
          <w:szCs w:val="24"/>
          <w:lang w:val="ro-RO"/>
        </w:rPr>
        <w:t>18</w:t>
      </w:r>
      <w:r w:rsidRPr="00F51CB0">
        <w:rPr>
          <w:szCs w:val="24"/>
          <w:lang w:val="ro-RO"/>
        </w:rPr>
        <w:t>-</w:t>
      </w:r>
      <w:r>
        <w:rPr>
          <w:szCs w:val="24"/>
          <w:lang w:val="ro-RO"/>
        </w:rPr>
        <w:t xml:space="preserve"> 21 aprilie </w:t>
      </w:r>
      <w:r w:rsidRPr="00F51CB0">
        <w:rPr>
          <w:szCs w:val="24"/>
          <w:lang w:val="ro-RO"/>
        </w:rPr>
        <w:t>20</w:t>
      </w:r>
      <w:r>
        <w:rPr>
          <w:szCs w:val="24"/>
          <w:lang w:val="ro-RO"/>
        </w:rPr>
        <w:t>11</w:t>
      </w:r>
      <w:r w:rsidRPr="00F51CB0">
        <w:rPr>
          <w:szCs w:val="24"/>
          <w:lang w:val="ro-RO"/>
        </w:rPr>
        <w:t xml:space="preserve"> şi constă în două probe: teoretică şi practică</w:t>
      </w:r>
      <w:r w:rsidR="005B5043">
        <w:rPr>
          <w:szCs w:val="24"/>
          <w:lang w:val="ro-RO"/>
        </w:rPr>
        <w:t>.</w:t>
      </w:r>
      <w:r w:rsidRPr="00F51CB0">
        <w:rPr>
          <w:szCs w:val="24"/>
          <w:lang w:val="ro-RO"/>
        </w:rPr>
        <w:t xml:space="preserve"> </w:t>
      </w:r>
    </w:p>
    <w:p w:rsidR="00D24115" w:rsidRDefault="00D24115" w:rsidP="00D24115">
      <w:pPr>
        <w:spacing w:after="0"/>
        <w:rPr>
          <w:szCs w:val="24"/>
          <w:lang w:val="ro-RO"/>
        </w:rPr>
      </w:pPr>
      <w:r w:rsidRPr="00F51CB0">
        <w:rPr>
          <w:szCs w:val="24"/>
          <w:lang w:val="ro-RO"/>
        </w:rPr>
        <w:t xml:space="preserve">Subiectele şi baremele de </w:t>
      </w:r>
      <w:r>
        <w:rPr>
          <w:szCs w:val="24"/>
          <w:lang w:val="ro-RO"/>
        </w:rPr>
        <w:t>evalu</w:t>
      </w:r>
      <w:r w:rsidRPr="00F51CB0">
        <w:rPr>
          <w:szCs w:val="24"/>
          <w:lang w:val="ro-RO"/>
        </w:rPr>
        <w:t xml:space="preserve">are şi notare pentru probele teoretică şi practică ale </w:t>
      </w:r>
      <w:r w:rsidR="002825B3">
        <w:rPr>
          <w:szCs w:val="24"/>
          <w:lang w:val="ro-RO"/>
        </w:rPr>
        <w:t>concursului</w:t>
      </w:r>
      <w:r w:rsidRPr="00F51CB0">
        <w:rPr>
          <w:szCs w:val="24"/>
          <w:lang w:val="ro-RO"/>
        </w:rPr>
        <w:t xml:space="preserve"> vor fi elaborate de gr</w:t>
      </w:r>
      <w:r>
        <w:rPr>
          <w:szCs w:val="24"/>
          <w:lang w:val="ro-RO"/>
        </w:rPr>
        <w:t>upul de lucru format din  membr</w:t>
      </w:r>
      <w:r w:rsidRPr="00F51CB0">
        <w:rPr>
          <w:szCs w:val="24"/>
          <w:lang w:val="ro-RO"/>
        </w:rPr>
        <w:t xml:space="preserve">i </w:t>
      </w:r>
      <w:r>
        <w:rPr>
          <w:szCs w:val="24"/>
          <w:lang w:val="ro-RO"/>
        </w:rPr>
        <w:t xml:space="preserve">ai </w:t>
      </w:r>
      <w:r w:rsidRPr="00F51CB0">
        <w:rPr>
          <w:szCs w:val="24"/>
          <w:lang w:val="ro-RO"/>
        </w:rPr>
        <w:t xml:space="preserve">Comisiei </w:t>
      </w:r>
      <w:r>
        <w:rPr>
          <w:szCs w:val="24"/>
          <w:lang w:val="ro-RO"/>
        </w:rPr>
        <w:t>C</w:t>
      </w:r>
      <w:r w:rsidRPr="00F51CB0">
        <w:rPr>
          <w:szCs w:val="24"/>
          <w:lang w:val="ro-RO"/>
        </w:rPr>
        <w:t xml:space="preserve">entrale </w:t>
      </w:r>
      <w:r>
        <w:rPr>
          <w:szCs w:val="24"/>
          <w:lang w:val="ro-RO"/>
        </w:rPr>
        <w:t>ai</w:t>
      </w:r>
      <w:r w:rsidRPr="00F51CB0">
        <w:rPr>
          <w:szCs w:val="24"/>
          <w:lang w:val="ro-RO"/>
        </w:rPr>
        <w:t xml:space="preserve"> </w:t>
      </w:r>
      <w:r w:rsidR="002825B3">
        <w:rPr>
          <w:szCs w:val="24"/>
          <w:lang w:val="ro-RO"/>
        </w:rPr>
        <w:t>concursului</w:t>
      </w:r>
      <w:r w:rsidRPr="00F51CB0">
        <w:rPr>
          <w:szCs w:val="24"/>
          <w:lang w:val="ro-RO"/>
        </w:rPr>
        <w:t xml:space="preserve">, desemnaţi de inspectorul </w:t>
      </w:r>
      <w:r>
        <w:rPr>
          <w:szCs w:val="24"/>
          <w:lang w:val="ro-RO"/>
        </w:rPr>
        <w:t xml:space="preserve">general </w:t>
      </w:r>
      <w:r w:rsidRPr="00F51CB0">
        <w:rPr>
          <w:szCs w:val="24"/>
          <w:lang w:val="ro-RO"/>
        </w:rPr>
        <w:t>de specialitate din M.E.C.</w:t>
      </w:r>
      <w:r>
        <w:rPr>
          <w:szCs w:val="24"/>
          <w:lang w:val="ro-RO"/>
        </w:rPr>
        <w:t>T.S.</w:t>
      </w:r>
      <w:r w:rsidRPr="00F51CB0">
        <w:rPr>
          <w:szCs w:val="24"/>
          <w:lang w:val="ro-RO"/>
        </w:rPr>
        <w:t xml:space="preserve"> Grupul de lucru îşi va desfăşura activitatea în ziua premergătoare probe</w:t>
      </w:r>
      <w:r>
        <w:rPr>
          <w:szCs w:val="24"/>
          <w:lang w:val="ro-RO"/>
        </w:rPr>
        <w:t>i teoretice</w:t>
      </w:r>
      <w:r w:rsidRPr="00F51CB0">
        <w:rPr>
          <w:szCs w:val="24"/>
          <w:lang w:val="ro-RO"/>
        </w:rPr>
        <w:t xml:space="preserve"> </w:t>
      </w:r>
      <w:r>
        <w:rPr>
          <w:szCs w:val="24"/>
          <w:lang w:val="ro-RO"/>
        </w:rPr>
        <w:t xml:space="preserve">a </w:t>
      </w:r>
      <w:r w:rsidR="002825B3">
        <w:rPr>
          <w:szCs w:val="24"/>
          <w:lang w:val="ro-RO"/>
        </w:rPr>
        <w:t>concursului</w:t>
      </w:r>
      <w:r w:rsidRPr="00F51CB0">
        <w:rPr>
          <w:szCs w:val="24"/>
          <w:lang w:val="ro-RO"/>
        </w:rPr>
        <w:t xml:space="preserve"> şi va asigura şi traducerea subiectelor în limbile minorităţilor, </w:t>
      </w:r>
      <w:r>
        <w:rPr>
          <w:szCs w:val="24"/>
          <w:lang w:val="ro-RO"/>
        </w:rPr>
        <w:t>dacă există</w:t>
      </w:r>
      <w:r w:rsidRPr="00F51CB0">
        <w:rPr>
          <w:szCs w:val="24"/>
          <w:lang w:val="ro-RO"/>
        </w:rPr>
        <w:t xml:space="preserve"> solicitare</w:t>
      </w:r>
      <w:r>
        <w:rPr>
          <w:szCs w:val="24"/>
          <w:lang w:val="ro-RO"/>
        </w:rPr>
        <w:t xml:space="preserve"> din partea elevilor, rezultat</w:t>
      </w:r>
      <w:r w:rsidR="005B5043">
        <w:rPr>
          <w:szCs w:val="24"/>
          <w:lang w:val="ro-RO"/>
        </w:rPr>
        <w:t>ă</w:t>
      </w:r>
      <w:r>
        <w:rPr>
          <w:szCs w:val="24"/>
          <w:lang w:val="ro-RO"/>
        </w:rPr>
        <w:t xml:space="preserve"> din tabelele transmise de inspectorii școlari de specialitate</w:t>
      </w:r>
      <w:r w:rsidRPr="00F51CB0">
        <w:rPr>
          <w:szCs w:val="24"/>
          <w:lang w:val="ro-RO"/>
        </w:rPr>
        <w:t xml:space="preserve">. Comisia </w:t>
      </w:r>
      <w:r>
        <w:rPr>
          <w:szCs w:val="24"/>
          <w:lang w:val="ro-RO"/>
        </w:rPr>
        <w:t>C</w:t>
      </w:r>
      <w:r w:rsidRPr="00F51CB0">
        <w:rPr>
          <w:szCs w:val="24"/>
          <w:lang w:val="ro-RO"/>
        </w:rPr>
        <w:t xml:space="preserve">entrală </w:t>
      </w:r>
      <w:r>
        <w:rPr>
          <w:szCs w:val="24"/>
          <w:lang w:val="ro-RO"/>
        </w:rPr>
        <w:t>a</w:t>
      </w:r>
      <w:r w:rsidRPr="00F51CB0">
        <w:rPr>
          <w:szCs w:val="24"/>
          <w:lang w:val="ro-RO"/>
        </w:rPr>
        <w:t xml:space="preserve"> </w:t>
      </w:r>
      <w:r w:rsidR="002825B3">
        <w:rPr>
          <w:szCs w:val="24"/>
          <w:lang w:val="ro-RO"/>
        </w:rPr>
        <w:t>concursului</w:t>
      </w:r>
      <w:r w:rsidRPr="00F51CB0">
        <w:rPr>
          <w:szCs w:val="24"/>
          <w:lang w:val="ro-RO"/>
        </w:rPr>
        <w:t xml:space="preserve"> va verifica corectitudinea subiectelor şi</w:t>
      </w:r>
      <w:r>
        <w:rPr>
          <w:szCs w:val="24"/>
          <w:lang w:val="ro-RO"/>
        </w:rPr>
        <w:t xml:space="preserve"> a</w:t>
      </w:r>
      <w:r w:rsidRPr="00F51CB0">
        <w:rPr>
          <w:szCs w:val="24"/>
          <w:lang w:val="ro-RO"/>
        </w:rPr>
        <w:t xml:space="preserve"> baremelor de </w:t>
      </w:r>
      <w:r>
        <w:rPr>
          <w:szCs w:val="24"/>
          <w:lang w:val="ro-RO"/>
        </w:rPr>
        <w:t>evalu</w:t>
      </w:r>
      <w:r w:rsidRPr="00F51CB0">
        <w:rPr>
          <w:szCs w:val="24"/>
          <w:lang w:val="ro-RO"/>
        </w:rPr>
        <w:t>are şi notare în dimineaţa zilei destinat</w:t>
      </w:r>
      <w:r>
        <w:rPr>
          <w:szCs w:val="24"/>
          <w:lang w:val="ro-RO"/>
        </w:rPr>
        <w:t>e</w:t>
      </w:r>
      <w:r w:rsidRPr="00F51CB0">
        <w:rPr>
          <w:szCs w:val="24"/>
          <w:lang w:val="ro-RO"/>
        </w:rPr>
        <w:t xml:space="preserve"> probei de concurs. Se va lucra pe subcomisii, stabilite pe </w:t>
      </w:r>
      <w:r>
        <w:rPr>
          <w:szCs w:val="24"/>
          <w:lang w:val="ro-RO"/>
        </w:rPr>
        <w:t>clase</w:t>
      </w:r>
      <w:r w:rsidRPr="00F51CB0">
        <w:rPr>
          <w:szCs w:val="24"/>
          <w:lang w:val="ro-RO"/>
        </w:rPr>
        <w:t>.</w:t>
      </w:r>
    </w:p>
    <w:p w:rsidR="00D24115" w:rsidRDefault="00D24115" w:rsidP="00D24115">
      <w:pPr>
        <w:spacing w:after="0"/>
        <w:rPr>
          <w:rFonts w:ascii="Arial" w:hAnsi="Arial" w:cs="Arial"/>
          <w:szCs w:val="24"/>
          <w:lang w:val="ro-RO"/>
        </w:rPr>
      </w:pPr>
      <w:r>
        <w:rPr>
          <w:szCs w:val="24"/>
          <w:lang w:val="ro-RO"/>
        </w:rPr>
        <w:t>Elevii participanți la etapa națională a concursului vor avea la dispoziție, pentru rezolvarea subiectelor, atât la proba practică, cât și la cea teoretică, câte 3 ore, din momentul în care au primit subiectele de concurs.</w:t>
      </w:r>
      <w:r w:rsidRPr="0091498E">
        <w:rPr>
          <w:rFonts w:ascii="Arial" w:hAnsi="Arial" w:cs="Arial"/>
          <w:szCs w:val="24"/>
          <w:lang w:val="ro-RO"/>
        </w:rPr>
        <w:t xml:space="preserve"> </w:t>
      </w:r>
    </w:p>
    <w:p w:rsidR="00D24115" w:rsidRDefault="00D24115" w:rsidP="00D24115">
      <w:pPr>
        <w:spacing w:after="0"/>
        <w:rPr>
          <w:b/>
          <w:szCs w:val="24"/>
          <w:lang w:val="ro-RO"/>
        </w:rPr>
      </w:pPr>
      <w:r>
        <w:rPr>
          <w:b/>
          <w:szCs w:val="24"/>
          <w:lang w:val="ro-RO"/>
        </w:rPr>
        <w:t xml:space="preserve"> Accesul elevilor în sala de clasă se va face pe baza legitimației de concurs emisă de către organizatori.</w:t>
      </w:r>
    </w:p>
    <w:p w:rsidR="00D24115" w:rsidRPr="00B73E74" w:rsidRDefault="00D24115" w:rsidP="00D24115">
      <w:pPr>
        <w:spacing w:after="0"/>
        <w:rPr>
          <w:b/>
          <w:szCs w:val="24"/>
          <w:lang w:val="ro-RO"/>
        </w:rPr>
      </w:pPr>
      <w:r>
        <w:rPr>
          <w:b/>
          <w:szCs w:val="24"/>
          <w:lang w:val="ro-RO"/>
        </w:rPr>
        <w:t xml:space="preserve">  </w:t>
      </w:r>
      <w:r w:rsidRPr="00B73E74">
        <w:rPr>
          <w:b/>
          <w:szCs w:val="24"/>
          <w:lang w:val="ro-RO"/>
        </w:rPr>
        <w:t>Este interzis accesul elevilor, în sala de concurs, cu  orice fel de material</w:t>
      </w:r>
      <w:r>
        <w:rPr>
          <w:b/>
          <w:szCs w:val="24"/>
          <w:lang w:val="ro-RO"/>
        </w:rPr>
        <w:t>e</w:t>
      </w:r>
      <w:r w:rsidRPr="00B73E74">
        <w:rPr>
          <w:b/>
          <w:szCs w:val="24"/>
          <w:lang w:val="ro-RO"/>
        </w:rPr>
        <w:t xml:space="preserve"> informativ</w:t>
      </w:r>
      <w:r>
        <w:rPr>
          <w:b/>
          <w:szCs w:val="24"/>
          <w:lang w:val="ro-RO"/>
        </w:rPr>
        <w:t>e</w:t>
      </w:r>
      <w:r w:rsidRPr="00B73E74">
        <w:rPr>
          <w:b/>
          <w:szCs w:val="24"/>
          <w:lang w:val="ro-RO"/>
        </w:rPr>
        <w:t xml:space="preserve">: </w:t>
      </w:r>
      <w:r>
        <w:rPr>
          <w:b/>
          <w:szCs w:val="24"/>
          <w:lang w:val="ro-RO"/>
        </w:rPr>
        <w:t xml:space="preserve">  </w:t>
      </w:r>
      <w:r w:rsidRPr="00B73E74">
        <w:rPr>
          <w:b/>
          <w:szCs w:val="24"/>
          <w:lang w:val="ro-RO"/>
        </w:rPr>
        <w:t xml:space="preserve">manuale, </w:t>
      </w:r>
      <w:r>
        <w:rPr>
          <w:b/>
          <w:szCs w:val="24"/>
          <w:lang w:val="ro-RO"/>
        </w:rPr>
        <w:t xml:space="preserve"> </w:t>
      </w:r>
      <w:r w:rsidRPr="00B73E74">
        <w:rPr>
          <w:b/>
          <w:szCs w:val="24"/>
          <w:lang w:val="ro-RO"/>
        </w:rPr>
        <w:t>culegeri, tabele periodice</w:t>
      </w:r>
      <w:r>
        <w:rPr>
          <w:b/>
          <w:szCs w:val="24"/>
          <w:lang w:val="ro-RO"/>
        </w:rPr>
        <w:t>, caiete, etc</w:t>
      </w:r>
      <w:r w:rsidRPr="00B73E74">
        <w:rPr>
          <w:b/>
          <w:szCs w:val="24"/>
          <w:lang w:val="ro-RO"/>
        </w:rPr>
        <w:t xml:space="preserve">. De asemenea, </w:t>
      </w:r>
      <w:r>
        <w:rPr>
          <w:b/>
          <w:szCs w:val="24"/>
          <w:lang w:val="ro-RO"/>
        </w:rPr>
        <w:t>se</w:t>
      </w:r>
      <w:r w:rsidRPr="00B73E74">
        <w:rPr>
          <w:b/>
          <w:szCs w:val="24"/>
          <w:lang w:val="ro-RO"/>
        </w:rPr>
        <w:t xml:space="preserve"> interzi</w:t>
      </w:r>
      <w:r>
        <w:rPr>
          <w:b/>
          <w:szCs w:val="24"/>
          <w:lang w:val="ro-RO"/>
        </w:rPr>
        <w:t>ce</w:t>
      </w:r>
      <w:r w:rsidRPr="00B73E74">
        <w:rPr>
          <w:b/>
          <w:szCs w:val="24"/>
          <w:lang w:val="ro-RO"/>
        </w:rPr>
        <w:t xml:space="preserve"> accesul</w:t>
      </w:r>
      <w:r>
        <w:rPr>
          <w:b/>
          <w:szCs w:val="24"/>
          <w:lang w:val="ro-RO"/>
        </w:rPr>
        <w:t xml:space="preserve">, în sala de concurs, </w:t>
      </w:r>
      <w:r w:rsidRPr="00B73E74">
        <w:rPr>
          <w:b/>
          <w:szCs w:val="24"/>
          <w:lang w:val="ro-RO"/>
        </w:rPr>
        <w:t xml:space="preserve"> cu telefoane mobile.</w:t>
      </w:r>
      <w:r>
        <w:rPr>
          <w:b/>
          <w:szCs w:val="24"/>
          <w:lang w:val="ro-RO"/>
        </w:rPr>
        <w:t xml:space="preserve"> Este permisă utilizarea calculatoarelor neprogramabile.</w:t>
      </w:r>
    </w:p>
    <w:p w:rsidR="00D24115" w:rsidRDefault="00D24115" w:rsidP="005B5043">
      <w:pPr>
        <w:spacing w:after="0"/>
        <w:ind w:left="142"/>
        <w:rPr>
          <w:szCs w:val="24"/>
          <w:lang w:val="ro-RO"/>
        </w:rPr>
      </w:pPr>
      <w:r w:rsidRPr="00F51CB0">
        <w:rPr>
          <w:szCs w:val="24"/>
          <w:lang w:val="ro-RO"/>
        </w:rPr>
        <w:t xml:space="preserve">  </w:t>
      </w:r>
      <w:r>
        <w:rPr>
          <w:szCs w:val="24"/>
          <w:lang w:val="ro-RO"/>
        </w:rPr>
        <w:t>Evalu</w:t>
      </w:r>
      <w:r w:rsidRPr="00F51CB0">
        <w:rPr>
          <w:szCs w:val="24"/>
          <w:lang w:val="ro-RO"/>
        </w:rPr>
        <w:t>are</w:t>
      </w:r>
      <w:r>
        <w:rPr>
          <w:szCs w:val="24"/>
          <w:lang w:val="ro-RO"/>
        </w:rPr>
        <w:t>a</w:t>
      </w:r>
      <w:r w:rsidRPr="00F51CB0">
        <w:rPr>
          <w:szCs w:val="24"/>
          <w:lang w:val="ro-RO"/>
        </w:rPr>
        <w:t xml:space="preserve"> lucrărilor teoretice</w:t>
      </w:r>
      <w:r>
        <w:rPr>
          <w:szCs w:val="24"/>
          <w:lang w:val="ro-RO"/>
        </w:rPr>
        <w:t xml:space="preserve"> şi practice</w:t>
      </w:r>
      <w:r w:rsidRPr="00F51CB0">
        <w:rPr>
          <w:szCs w:val="24"/>
          <w:lang w:val="ro-RO"/>
        </w:rPr>
        <w:t xml:space="preserve"> ale elevilor se va realiza în după-amiaza zilei de concurs şi în cursul zilei următoare, pe subiecte, de câte doi profesori evaluatori (un profesor din </w:t>
      </w:r>
      <w:r>
        <w:rPr>
          <w:szCs w:val="24"/>
          <w:lang w:val="ro-RO"/>
        </w:rPr>
        <w:t xml:space="preserve">judeţul </w:t>
      </w:r>
      <w:r w:rsidR="005B5043">
        <w:rPr>
          <w:szCs w:val="24"/>
          <w:lang w:val="ro-RO"/>
        </w:rPr>
        <w:t>Dolj</w:t>
      </w:r>
      <w:r>
        <w:rPr>
          <w:szCs w:val="24"/>
          <w:lang w:val="ro-RO"/>
        </w:rPr>
        <w:t xml:space="preserve"> desemnat de vicepreședintele comisiei</w:t>
      </w:r>
      <w:r w:rsidRPr="00F51CB0">
        <w:rPr>
          <w:szCs w:val="24"/>
          <w:lang w:val="ro-RO"/>
        </w:rPr>
        <w:t xml:space="preserve"> şi unul din comisia centrală)</w:t>
      </w:r>
      <w:r>
        <w:rPr>
          <w:szCs w:val="24"/>
          <w:lang w:val="ro-RO"/>
        </w:rPr>
        <w:t>,</w:t>
      </w:r>
      <w:r w:rsidRPr="00F51CB0">
        <w:rPr>
          <w:szCs w:val="24"/>
          <w:lang w:val="ro-RO"/>
        </w:rPr>
        <w:t xml:space="preserve"> care îşi vor desfăşura activitatea în săli de clasă diferite. Vicepreşedinţii </w:t>
      </w:r>
      <w:r>
        <w:rPr>
          <w:szCs w:val="24"/>
          <w:lang w:val="ro-RO"/>
        </w:rPr>
        <w:t>sub</w:t>
      </w:r>
      <w:r w:rsidRPr="00F51CB0">
        <w:rPr>
          <w:szCs w:val="24"/>
          <w:lang w:val="ro-RO"/>
        </w:rPr>
        <w:t xml:space="preserve">comisiilor de evaluare primesc borderourile de notare de la fiecare profesor evaluator, </w:t>
      </w:r>
      <w:r w:rsidRPr="00F51CB0">
        <w:rPr>
          <w:szCs w:val="24"/>
          <w:lang w:val="ro-RO"/>
        </w:rPr>
        <w:lastRenderedPageBreak/>
        <w:t>calculează media punctajelor obţinute în urma celor două evaluări pentru fiecare subiect. În cazul în care vicepreşedintele subcomisiei constată o diferenţă între cele două evaluări</w:t>
      </w:r>
      <w:r>
        <w:rPr>
          <w:szCs w:val="24"/>
          <w:lang w:val="ro-RO"/>
        </w:rPr>
        <w:t xml:space="preserve"> ale unui subiect</w:t>
      </w:r>
      <w:r w:rsidRPr="00F51CB0">
        <w:rPr>
          <w:szCs w:val="24"/>
          <w:lang w:val="ro-RO"/>
        </w:rPr>
        <w:t xml:space="preserve"> mai mare sau egală cu </w:t>
      </w:r>
      <w:r>
        <w:rPr>
          <w:szCs w:val="24"/>
          <w:lang w:val="ro-RO"/>
        </w:rPr>
        <w:t>5</w:t>
      </w:r>
      <w:r w:rsidRPr="00F51CB0">
        <w:rPr>
          <w:szCs w:val="24"/>
          <w:lang w:val="ro-RO"/>
        </w:rPr>
        <w:t xml:space="preserve">% din punctajul </w:t>
      </w:r>
      <w:r>
        <w:rPr>
          <w:szCs w:val="24"/>
          <w:lang w:val="ro-RO"/>
        </w:rPr>
        <w:t>subiectului, calculat conform baremului</w:t>
      </w:r>
      <w:r w:rsidRPr="00F51CB0">
        <w:rPr>
          <w:szCs w:val="24"/>
          <w:lang w:val="ro-RO"/>
        </w:rPr>
        <w:t>, subiectul se recorectează de către vicepreşedinte</w:t>
      </w:r>
      <w:r>
        <w:rPr>
          <w:szCs w:val="24"/>
          <w:lang w:val="ro-RO"/>
        </w:rPr>
        <w:t>le subcomisiei</w:t>
      </w:r>
      <w:r w:rsidRPr="00F51CB0">
        <w:rPr>
          <w:szCs w:val="24"/>
          <w:lang w:val="ro-RO"/>
        </w:rPr>
        <w:t xml:space="preserve"> </w:t>
      </w:r>
      <w:r>
        <w:rPr>
          <w:szCs w:val="24"/>
          <w:lang w:val="ro-RO"/>
        </w:rPr>
        <w:t>împreună cu</w:t>
      </w:r>
      <w:r w:rsidRPr="00F51CB0">
        <w:rPr>
          <w:szCs w:val="24"/>
          <w:lang w:val="ro-RO"/>
        </w:rPr>
        <w:t xml:space="preserve"> cei doi profesori evaluatori.</w:t>
      </w:r>
      <w:r>
        <w:rPr>
          <w:szCs w:val="24"/>
          <w:lang w:val="ro-RO"/>
        </w:rPr>
        <w:t xml:space="preserve"> </w:t>
      </w:r>
      <w:r w:rsidR="005B5043" w:rsidRPr="0091498E">
        <w:rPr>
          <w:szCs w:val="24"/>
          <w:lang w:val="ro-RO"/>
        </w:rPr>
        <w:t>Dacă apare o diferenţă mai mare de 5%</w:t>
      </w:r>
      <w:r w:rsidR="005B5043">
        <w:rPr>
          <w:szCs w:val="24"/>
          <w:lang w:val="ro-RO"/>
        </w:rPr>
        <w:t xml:space="preserve"> la evaluarea subiectului respectiv</w:t>
      </w:r>
      <w:r w:rsidR="005B5043" w:rsidRPr="0091498E">
        <w:rPr>
          <w:szCs w:val="24"/>
          <w:lang w:val="ro-RO"/>
        </w:rPr>
        <w:t xml:space="preserve">, </w:t>
      </w:r>
      <w:r w:rsidR="005B5043">
        <w:rPr>
          <w:szCs w:val="24"/>
          <w:lang w:val="ro-RO"/>
        </w:rPr>
        <w:t xml:space="preserve">profesorul-responsabil la clasa respectivă stabilește punctajul final prin </w:t>
      </w:r>
      <w:r w:rsidR="005B5043" w:rsidRPr="0091498E">
        <w:rPr>
          <w:szCs w:val="24"/>
          <w:lang w:val="ro-RO"/>
        </w:rPr>
        <w:t>medi</w:t>
      </w:r>
      <w:r w:rsidR="005B5043">
        <w:rPr>
          <w:szCs w:val="24"/>
          <w:lang w:val="ro-RO"/>
        </w:rPr>
        <w:t>ere</w:t>
      </w:r>
      <w:r w:rsidR="005B5043" w:rsidRPr="0091498E">
        <w:rPr>
          <w:szCs w:val="24"/>
          <w:lang w:val="ro-RO"/>
        </w:rPr>
        <w:t xml:space="preserve"> între cei doi eval</w:t>
      </w:r>
      <w:r w:rsidR="005B5043">
        <w:rPr>
          <w:szCs w:val="24"/>
          <w:lang w:val="ro-RO"/>
        </w:rPr>
        <w:t>u</w:t>
      </w:r>
      <w:r w:rsidR="005B5043" w:rsidRPr="0091498E">
        <w:rPr>
          <w:szCs w:val="24"/>
          <w:lang w:val="ro-RO"/>
        </w:rPr>
        <w:t xml:space="preserve">atori. Dacă diferența se menține, </w:t>
      </w:r>
      <w:r w:rsidR="005B5043">
        <w:rPr>
          <w:szCs w:val="24"/>
          <w:lang w:val="ro-RO"/>
        </w:rPr>
        <w:t xml:space="preserve">profesorul-responsabil la clasa respectivă </w:t>
      </w:r>
      <w:r w:rsidR="005B5043" w:rsidRPr="0091498E">
        <w:rPr>
          <w:szCs w:val="24"/>
          <w:lang w:val="ro-RO"/>
        </w:rPr>
        <w:t xml:space="preserve">va reevalua </w:t>
      </w:r>
      <w:r w:rsidR="005B5043">
        <w:rPr>
          <w:szCs w:val="24"/>
          <w:lang w:val="ro-RO"/>
        </w:rPr>
        <w:t>subiectul</w:t>
      </w:r>
      <w:r w:rsidR="005B5043" w:rsidRPr="0091498E">
        <w:rPr>
          <w:szCs w:val="24"/>
          <w:lang w:val="ro-RO"/>
        </w:rPr>
        <w:t xml:space="preserve"> împreună cu cei doi profesori evaluatori, iar punctajul </w:t>
      </w:r>
      <w:r w:rsidR="005B5043">
        <w:rPr>
          <w:szCs w:val="24"/>
          <w:lang w:val="ro-RO"/>
        </w:rPr>
        <w:t xml:space="preserve">subiectului </w:t>
      </w:r>
      <w:r w:rsidR="005B5043" w:rsidRPr="0091498E">
        <w:rPr>
          <w:szCs w:val="24"/>
          <w:lang w:val="ro-RO"/>
        </w:rPr>
        <w:t xml:space="preserve">va fi cel calculat ca medie aritmetică a punctajului acordat de </w:t>
      </w:r>
      <w:r w:rsidR="005B5043">
        <w:rPr>
          <w:szCs w:val="24"/>
          <w:lang w:val="ro-RO"/>
        </w:rPr>
        <w:t>responsabilul de la clasa respectivă</w:t>
      </w:r>
      <w:r w:rsidR="005B5043" w:rsidRPr="0091498E">
        <w:rPr>
          <w:szCs w:val="24"/>
          <w:lang w:val="ro-RO"/>
        </w:rPr>
        <w:t xml:space="preserve"> și cel al profesorului care a evaluat cu cel mai apropiat punctaj de cel al </w:t>
      </w:r>
      <w:r w:rsidR="005B5043">
        <w:rPr>
          <w:szCs w:val="24"/>
          <w:lang w:val="ro-RO"/>
        </w:rPr>
        <w:t>responsabilul</w:t>
      </w:r>
      <w:r w:rsidR="005B5043" w:rsidRPr="0091498E">
        <w:rPr>
          <w:szCs w:val="24"/>
          <w:lang w:val="ro-RO"/>
        </w:rPr>
        <w:t>ui</w:t>
      </w:r>
      <w:r w:rsidR="005B5043">
        <w:rPr>
          <w:rFonts w:ascii="Arial" w:hAnsi="Arial" w:cs="Arial"/>
          <w:szCs w:val="24"/>
          <w:lang w:val="ro-RO"/>
        </w:rPr>
        <w:t xml:space="preserve">. </w:t>
      </w:r>
      <w:r w:rsidR="005B5043" w:rsidRPr="00AC6F5D">
        <w:rPr>
          <w:szCs w:val="24"/>
          <w:lang w:val="ro-RO"/>
        </w:rPr>
        <w:t xml:space="preserve">Punctajul total </w:t>
      </w:r>
      <w:r w:rsidR="005B5043">
        <w:rPr>
          <w:szCs w:val="24"/>
          <w:lang w:val="ro-RO"/>
        </w:rPr>
        <w:t>al fiecărui</w:t>
      </w:r>
      <w:r w:rsidR="005B5043" w:rsidRPr="00AC6F5D">
        <w:rPr>
          <w:szCs w:val="24"/>
          <w:lang w:val="ro-RO"/>
        </w:rPr>
        <w:t xml:space="preserve"> concurent se va calcula prin însumarea punctajelor obținut</w:t>
      </w:r>
      <w:r w:rsidR="005B5043">
        <w:rPr>
          <w:szCs w:val="24"/>
          <w:lang w:val="ro-RO"/>
        </w:rPr>
        <w:t>e</w:t>
      </w:r>
      <w:r w:rsidR="005B5043" w:rsidRPr="00AC6F5D">
        <w:rPr>
          <w:szCs w:val="24"/>
          <w:lang w:val="ro-RO"/>
        </w:rPr>
        <w:t xml:space="preserve"> la</w:t>
      </w:r>
      <w:r w:rsidR="005B5043">
        <w:rPr>
          <w:szCs w:val="24"/>
          <w:lang w:val="ro-RO"/>
        </w:rPr>
        <w:t xml:space="preserve"> fiecare  subiect din proba de concurs.</w:t>
      </w:r>
    </w:p>
    <w:p w:rsidR="00D24115" w:rsidRDefault="00D24115" w:rsidP="00D24115">
      <w:pPr>
        <w:spacing w:after="0"/>
        <w:rPr>
          <w:szCs w:val="24"/>
          <w:lang w:val="ro-RO"/>
        </w:rPr>
      </w:pPr>
      <w:r w:rsidRPr="00F51CB0">
        <w:rPr>
          <w:szCs w:val="24"/>
          <w:lang w:val="ro-RO"/>
        </w:rPr>
        <w:t>Punctajul final pentru proba teoretică</w:t>
      </w:r>
      <w:r>
        <w:rPr>
          <w:szCs w:val="24"/>
          <w:lang w:val="ro-RO"/>
        </w:rPr>
        <w:t>, respectiv practică</w:t>
      </w:r>
      <w:r w:rsidRPr="00F51CB0">
        <w:rPr>
          <w:szCs w:val="24"/>
          <w:lang w:val="ro-RO"/>
        </w:rPr>
        <w:t xml:space="preserve"> va fi stabilit prin însumarea mediilor pe subiecte. </w:t>
      </w:r>
      <w:r>
        <w:rPr>
          <w:szCs w:val="24"/>
          <w:lang w:val="ro-RO"/>
        </w:rPr>
        <w:t>Punctajul total va fi calculat ca medie ponderată a punctajelor obținute la cele două probe: teoretică</w:t>
      </w:r>
      <w:r w:rsidR="005B5043" w:rsidRPr="00F51CB0">
        <w:rPr>
          <w:szCs w:val="24"/>
          <w:lang w:val="ro-RO"/>
        </w:rPr>
        <w:t xml:space="preserve"> (pondere </w:t>
      </w:r>
      <w:r w:rsidR="005B5043">
        <w:rPr>
          <w:szCs w:val="24"/>
          <w:lang w:val="ro-RO"/>
        </w:rPr>
        <w:t>6</w:t>
      </w:r>
      <w:r w:rsidR="005B5043" w:rsidRPr="00F51CB0">
        <w:rPr>
          <w:szCs w:val="24"/>
          <w:lang w:val="ro-RO"/>
        </w:rPr>
        <w:t>0%)</w:t>
      </w:r>
      <w:r>
        <w:rPr>
          <w:szCs w:val="24"/>
          <w:lang w:val="ro-RO"/>
        </w:rPr>
        <w:t xml:space="preserve"> și practică</w:t>
      </w:r>
      <w:r w:rsidR="005B5043" w:rsidRPr="00F51CB0">
        <w:rPr>
          <w:szCs w:val="24"/>
          <w:lang w:val="ro-RO"/>
        </w:rPr>
        <w:t xml:space="preserve">(pondere </w:t>
      </w:r>
      <w:r w:rsidR="005B5043">
        <w:rPr>
          <w:szCs w:val="24"/>
          <w:lang w:val="ro-RO"/>
        </w:rPr>
        <w:t>4</w:t>
      </w:r>
      <w:r w:rsidR="005B5043" w:rsidRPr="00F51CB0">
        <w:rPr>
          <w:szCs w:val="24"/>
          <w:lang w:val="ro-RO"/>
        </w:rPr>
        <w:t>0%)</w:t>
      </w:r>
      <w:r>
        <w:rPr>
          <w:szCs w:val="24"/>
          <w:lang w:val="ro-RO"/>
        </w:rPr>
        <w:t xml:space="preserve">. </w:t>
      </w:r>
    </w:p>
    <w:p w:rsidR="00D24115" w:rsidRDefault="00D24115" w:rsidP="00D24115">
      <w:pPr>
        <w:spacing w:after="0"/>
        <w:rPr>
          <w:szCs w:val="24"/>
          <w:lang w:val="ro-RO"/>
        </w:rPr>
      </w:pPr>
    </w:p>
    <w:p w:rsidR="00D24115" w:rsidRPr="00F51CB0" w:rsidRDefault="00D24115" w:rsidP="00D24115">
      <w:pPr>
        <w:spacing w:after="0"/>
        <w:rPr>
          <w:szCs w:val="24"/>
          <w:lang w:val="ro-RO"/>
        </w:rPr>
      </w:pPr>
    </w:p>
    <w:p w:rsidR="00D24115" w:rsidRDefault="00D24115" w:rsidP="00D24115">
      <w:pPr>
        <w:numPr>
          <w:ilvl w:val="0"/>
          <w:numId w:val="2"/>
        </w:numPr>
        <w:spacing w:after="0"/>
        <w:rPr>
          <w:b/>
          <w:szCs w:val="24"/>
          <w:lang w:val="ro-RO"/>
        </w:rPr>
      </w:pPr>
      <w:r>
        <w:rPr>
          <w:b/>
          <w:szCs w:val="24"/>
          <w:lang w:val="ro-RO"/>
        </w:rPr>
        <w:t>Depunerea și r</w:t>
      </w:r>
      <w:r w:rsidRPr="00F51CB0">
        <w:rPr>
          <w:b/>
          <w:szCs w:val="24"/>
          <w:lang w:val="ro-RO"/>
        </w:rPr>
        <w:t>ezolvarea contestaţiilor</w:t>
      </w:r>
    </w:p>
    <w:p w:rsidR="00D24115" w:rsidRDefault="00D24115" w:rsidP="00D24115">
      <w:pPr>
        <w:spacing w:after="0"/>
        <w:rPr>
          <w:szCs w:val="24"/>
          <w:lang w:val="ro-RO"/>
        </w:rPr>
      </w:pPr>
      <w:r w:rsidRPr="000B1B4F">
        <w:rPr>
          <w:szCs w:val="24"/>
          <w:lang w:val="ro-RO"/>
        </w:rPr>
        <w:t xml:space="preserve"> </w:t>
      </w:r>
      <w:r>
        <w:rPr>
          <w:szCs w:val="24"/>
          <w:lang w:val="ro-RO"/>
        </w:rPr>
        <w:t xml:space="preserve">    </w:t>
      </w:r>
      <w:r w:rsidRPr="00F51CB0">
        <w:rPr>
          <w:szCs w:val="24"/>
          <w:lang w:val="ro-RO"/>
        </w:rPr>
        <w:t xml:space="preserve">În cazul în care  </w:t>
      </w:r>
      <w:r w:rsidR="005B5043">
        <w:rPr>
          <w:szCs w:val="24"/>
          <w:lang w:val="ro-RO"/>
        </w:rPr>
        <w:t>candidații</w:t>
      </w:r>
      <w:r>
        <w:rPr>
          <w:szCs w:val="24"/>
          <w:lang w:val="ro-RO"/>
        </w:rPr>
        <w:t xml:space="preserve"> </w:t>
      </w:r>
      <w:r w:rsidR="005B5043">
        <w:rPr>
          <w:szCs w:val="24"/>
          <w:lang w:val="ro-RO"/>
        </w:rPr>
        <w:t xml:space="preserve">consideră </w:t>
      </w:r>
      <w:r w:rsidRPr="00F51CB0">
        <w:rPr>
          <w:szCs w:val="24"/>
          <w:lang w:val="ro-RO"/>
        </w:rPr>
        <w:t xml:space="preserve"> că lucr</w:t>
      </w:r>
      <w:r w:rsidR="005B5043">
        <w:rPr>
          <w:szCs w:val="24"/>
          <w:lang w:val="ro-RO"/>
        </w:rPr>
        <w:t>area</w:t>
      </w:r>
      <w:r w:rsidRPr="00F51CB0">
        <w:rPr>
          <w:szCs w:val="24"/>
          <w:lang w:val="ro-RO"/>
        </w:rPr>
        <w:t xml:space="preserve"> </w:t>
      </w:r>
      <w:r>
        <w:rPr>
          <w:szCs w:val="24"/>
          <w:lang w:val="ro-RO"/>
        </w:rPr>
        <w:t xml:space="preserve">nu </w:t>
      </w:r>
      <w:r w:rsidRPr="00F51CB0">
        <w:rPr>
          <w:szCs w:val="24"/>
          <w:lang w:val="ro-RO"/>
        </w:rPr>
        <w:t xml:space="preserve">au fost </w:t>
      </w:r>
      <w:r>
        <w:rPr>
          <w:szCs w:val="24"/>
          <w:lang w:val="ro-RO"/>
        </w:rPr>
        <w:t>evalu</w:t>
      </w:r>
      <w:r w:rsidRPr="00F51CB0">
        <w:rPr>
          <w:szCs w:val="24"/>
          <w:lang w:val="ro-RO"/>
        </w:rPr>
        <w:t>at</w:t>
      </w:r>
      <w:r w:rsidR="005B5043">
        <w:rPr>
          <w:szCs w:val="24"/>
          <w:lang w:val="ro-RO"/>
        </w:rPr>
        <w:t>ă</w:t>
      </w:r>
      <w:r>
        <w:rPr>
          <w:szCs w:val="24"/>
          <w:lang w:val="ro-RO"/>
        </w:rPr>
        <w:t xml:space="preserve"> conform baremului</w:t>
      </w:r>
      <w:r w:rsidRPr="00F51CB0">
        <w:rPr>
          <w:szCs w:val="24"/>
          <w:lang w:val="ro-RO"/>
        </w:rPr>
        <w:t xml:space="preserve">, </w:t>
      </w:r>
      <w:r>
        <w:rPr>
          <w:szCs w:val="24"/>
          <w:lang w:val="ro-RO"/>
        </w:rPr>
        <w:t>elevii și profesorii îndrumători/însoțitori pot sesiza c</w:t>
      </w:r>
      <w:r w:rsidRPr="00F51CB0">
        <w:rPr>
          <w:szCs w:val="24"/>
          <w:lang w:val="ro-RO"/>
        </w:rPr>
        <w:t xml:space="preserve">omisia </w:t>
      </w:r>
      <w:r>
        <w:rPr>
          <w:szCs w:val="24"/>
          <w:lang w:val="ro-RO"/>
        </w:rPr>
        <w:t>concursului prin depunerea de contestaţii. Contestaţiile se fac pentru fiecare subiect la care elevul şi profesorul îndrumător/însoţitor consideră că punctajul acordat de profesorii evaluatori este diferit de cel al propriei evaluări.</w:t>
      </w:r>
      <w:r w:rsidRPr="00F51CB0">
        <w:rPr>
          <w:szCs w:val="24"/>
          <w:lang w:val="ro-RO"/>
        </w:rPr>
        <w:t xml:space="preserve"> </w:t>
      </w:r>
      <w:r>
        <w:rPr>
          <w:szCs w:val="24"/>
          <w:lang w:val="ro-RO"/>
        </w:rPr>
        <w:t>Contestaţiile pe subiecte sunt depuse personal de către elevi şi de către profesorul însoţitor al lotului judeţean, la secretariatul comisiei.</w:t>
      </w:r>
    </w:p>
    <w:p w:rsidR="00D24115" w:rsidRPr="003F3947" w:rsidRDefault="00D24115" w:rsidP="00D24115">
      <w:pPr>
        <w:spacing w:after="0"/>
        <w:rPr>
          <w:szCs w:val="24"/>
          <w:lang w:val="ro-RO"/>
        </w:rPr>
      </w:pPr>
      <w:r>
        <w:rPr>
          <w:szCs w:val="24"/>
          <w:lang w:val="ro-RO"/>
        </w:rPr>
        <w:t>La etapa națională, s</w:t>
      </w:r>
      <w:r w:rsidRPr="00F51CB0">
        <w:rPr>
          <w:szCs w:val="24"/>
          <w:lang w:val="ro-RO"/>
        </w:rPr>
        <w:t>e admit</w:t>
      </w:r>
      <w:r>
        <w:rPr>
          <w:szCs w:val="24"/>
          <w:lang w:val="ro-RO"/>
        </w:rPr>
        <w:t>e depunerea</w:t>
      </w:r>
      <w:r w:rsidRPr="00F51CB0">
        <w:rPr>
          <w:szCs w:val="24"/>
          <w:lang w:val="ro-RO"/>
        </w:rPr>
        <w:t xml:space="preserve"> contestaţii</w:t>
      </w:r>
      <w:r>
        <w:rPr>
          <w:szCs w:val="24"/>
          <w:lang w:val="ro-RO"/>
        </w:rPr>
        <w:t>lor şi</w:t>
      </w:r>
      <w:r w:rsidRPr="00F51CB0">
        <w:rPr>
          <w:szCs w:val="24"/>
          <w:lang w:val="ro-RO"/>
        </w:rPr>
        <w:t xml:space="preserve"> pentru </w:t>
      </w:r>
      <w:r>
        <w:rPr>
          <w:szCs w:val="24"/>
          <w:lang w:val="ro-RO"/>
        </w:rPr>
        <w:t xml:space="preserve">lucrarea scrisă a </w:t>
      </w:r>
      <w:r w:rsidRPr="00F51CB0">
        <w:rPr>
          <w:szCs w:val="24"/>
          <w:lang w:val="ro-RO"/>
        </w:rPr>
        <w:t>prob</w:t>
      </w:r>
      <w:r>
        <w:rPr>
          <w:szCs w:val="24"/>
          <w:lang w:val="ro-RO"/>
        </w:rPr>
        <w:t>ei</w:t>
      </w:r>
      <w:r w:rsidRPr="00F51CB0">
        <w:rPr>
          <w:szCs w:val="24"/>
          <w:lang w:val="ro-RO"/>
        </w:rPr>
        <w:t xml:space="preserve"> practic</w:t>
      </w:r>
      <w:r>
        <w:rPr>
          <w:szCs w:val="24"/>
          <w:lang w:val="ro-RO"/>
        </w:rPr>
        <w:t>e</w:t>
      </w:r>
      <w:r w:rsidR="005B5043">
        <w:rPr>
          <w:szCs w:val="24"/>
          <w:lang w:val="ro-RO"/>
        </w:rPr>
        <w:t>.</w:t>
      </w:r>
      <w:r>
        <w:rPr>
          <w:szCs w:val="24"/>
          <w:lang w:val="ro-RO"/>
        </w:rPr>
        <w:t xml:space="preserve"> </w:t>
      </w:r>
    </w:p>
    <w:p w:rsidR="009E1A1F" w:rsidRPr="009E1A1F" w:rsidRDefault="00D24115" w:rsidP="009E1A1F">
      <w:pPr>
        <w:spacing w:after="0"/>
        <w:rPr>
          <w:szCs w:val="24"/>
          <w:lang w:val="ro-RO"/>
        </w:rPr>
      </w:pPr>
      <w:r w:rsidRPr="00F51CB0">
        <w:rPr>
          <w:szCs w:val="24"/>
          <w:lang w:val="ro-RO"/>
        </w:rPr>
        <w:t>Contestaţiile</w:t>
      </w:r>
      <w:r>
        <w:rPr>
          <w:szCs w:val="24"/>
          <w:lang w:val="ro-RO"/>
        </w:rPr>
        <w:t xml:space="preserve">, la oricare dintre etapele </w:t>
      </w:r>
      <w:r w:rsidR="002825B3">
        <w:rPr>
          <w:szCs w:val="24"/>
          <w:lang w:val="ro-RO"/>
        </w:rPr>
        <w:t>concursului</w:t>
      </w:r>
      <w:r>
        <w:rPr>
          <w:szCs w:val="24"/>
          <w:lang w:val="ro-RO"/>
        </w:rPr>
        <w:t xml:space="preserve">, </w:t>
      </w:r>
      <w:r w:rsidRPr="00F51CB0">
        <w:rPr>
          <w:szCs w:val="24"/>
          <w:lang w:val="ro-RO"/>
        </w:rPr>
        <w:t xml:space="preserve"> sunt admise în cazul în care diferenţa dintre </w:t>
      </w:r>
      <w:r>
        <w:rPr>
          <w:szCs w:val="24"/>
          <w:lang w:val="ro-RO"/>
        </w:rPr>
        <w:t>punctajul</w:t>
      </w:r>
      <w:r w:rsidRPr="00F51CB0">
        <w:rPr>
          <w:szCs w:val="24"/>
          <w:lang w:val="ro-RO"/>
        </w:rPr>
        <w:t xml:space="preserve"> iniţial şi ce</w:t>
      </w:r>
      <w:r>
        <w:rPr>
          <w:szCs w:val="24"/>
          <w:lang w:val="ro-RO"/>
        </w:rPr>
        <w:t>l</w:t>
      </w:r>
      <w:r w:rsidRPr="00F51CB0">
        <w:rPr>
          <w:szCs w:val="24"/>
          <w:lang w:val="ro-RO"/>
        </w:rPr>
        <w:t xml:space="preserve"> obţinut la contestaţii este mai mare sau egal cu 5% din punctajul total</w:t>
      </w:r>
      <w:r>
        <w:rPr>
          <w:szCs w:val="24"/>
          <w:lang w:val="ro-RO"/>
        </w:rPr>
        <w:t xml:space="preserve"> al probei teoretice sau practice</w:t>
      </w:r>
      <w:r w:rsidRPr="00F51CB0">
        <w:rPr>
          <w:szCs w:val="24"/>
          <w:lang w:val="ro-RO"/>
        </w:rPr>
        <w:t>.</w:t>
      </w:r>
      <w:r w:rsidR="009E1A1F">
        <w:rPr>
          <w:szCs w:val="24"/>
          <w:lang w:val="ro-RO"/>
        </w:rPr>
        <w:t xml:space="preserve"> </w:t>
      </w:r>
      <w:r w:rsidR="009E1A1F" w:rsidRPr="009E1A1F">
        <w:rPr>
          <w:szCs w:val="24"/>
          <w:lang w:val="ro-RO"/>
        </w:rPr>
        <w:t xml:space="preserve">Pentru lucrările la care </w:t>
      </w:r>
      <w:r w:rsidR="009E1A1F">
        <w:rPr>
          <w:szCs w:val="24"/>
          <w:lang w:val="ro-RO"/>
        </w:rPr>
        <w:t xml:space="preserve">au fost depuse contestații și </w:t>
      </w:r>
      <w:r w:rsidR="009E1A1F" w:rsidRPr="009E1A1F">
        <w:rPr>
          <w:szCs w:val="24"/>
          <w:lang w:val="ro-RO"/>
        </w:rPr>
        <w:t>punctajul inițial este mai mare de 95 de puncte,</w:t>
      </w:r>
      <w:r w:rsidR="009E1A1F">
        <w:rPr>
          <w:szCs w:val="24"/>
          <w:lang w:val="ro-RO"/>
        </w:rPr>
        <w:t xml:space="preserve"> contestația </w:t>
      </w:r>
      <w:r w:rsidR="009E1A1F" w:rsidRPr="009E1A1F">
        <w:rPr>
          <w:szCs w:val="24"/>
          <w:lang w:val="ro-RO"/>
        </w:rPr>
        <w:t xml:space="preserve"> se va admite </w:t>
      </w:r>
      <w:r w:rsidR="009E1A1F">
        <w:rPr>
          <w:szCs w:val="24"/>
          <w:lang w:val="ro-RO"/>
        </w:rPr>
        <w:t xml:space="preserve">pentru  </w:t>
      </w:r>
      <w:r w:rsidR="009E1A1F" w:rsidRPr="009E1A1F">
        <w:rPr>
          <w:szCs w:val="24"/>
          <w:lang w:val="ro-RO"/>
        </w:rPr>
        <w:t xml:space="preserve">orice punctaj </w:t>
      </w:r>
      <w:r w:rsidR="009E1A1F">
        <w:rPr>
          <w:szCs w:val="24"/>
          <w:lang w:val="ro-RO"/>
        </w:rPr>
        <w:t xml:space="preserve">obținut </w:t>
      </w:r>
      <w:r w:rsidR="009E1A1F" w:rsidRPr="009E1A1F">
        <w:rPr>
          <w:szCs w:val="24"/>
          <w:lang w:val="ro-RO"/>
        </w:rPr>
        <w:t>la reevaluare</w:t>
      </w:r>
      <w:r w:rsidR="009E1A1F">
        <w:rPr>
          <w:szCs w:val="24"/>
          <w:lang w:val="ro-RO"/>
        </w:rPr>
        <w:t>a lucrării</w:t>
      </w:r>
      <w:r w:rsidR="005B5043">
        <w:rPr>
          <w:szCs w:val="24"/>
          <w:lang w:val="ro-RO"/>
        </w:rPr>
        <w:t>, în plus sau în minus</w:t>
      </w:r>
      <w:r w:rsidR="009E1A1F" w:rsidRPr="009E1A1F">
        <w:rPr>
          <w:szCs w:val="24"/>
          <w:lang w:val="ro-RO"/>
        </w:rPr>
        <w:t xml:space="preserve">, </w:t>
      </w:r>
      <w:r w:rsidR="005B5043">
        <w:rPr>
          <w:szCs w:val="24"/>
          <w:lang w:val="ro-RO"/>
        </w:rPr>
        <w:t xml:space="preserve">iar punctajul final </w:t>
      </w:r>
      <w:r w:rsidR="00F00EF9">
        <w:rPr>
          <w:szCs w:val="24"/>
          <w:lang w:val="ro-RO"/>
        </w:rPr>
        <w:t xml:space="preserve">al lucrării </w:t>
      </w:r>
      <w:r w:rsidR="005B5043">
        <w:rPr>
          <w:szCs w:val="24"/>
          <w:lang w:val="ro-RO"/>
        </w:rPr>
        <w:t>va fi cel obținut la reevaluare</w:t>
      </w:r>
      <w:r w:rsidR="009E1A1F" w:rsidRPr="009E1A1F">
        <w:rPr>
          <w:szCs w:val="24"/>
          <w:lang w:val="ro-RO"/>
        </w:rPr>
        <w:t>.</w:t>
      </w:r>
    </w:p>
    <w:p w:rsidR="00D24115" w:rsidRPr="009E1A1F" w:rsidRDefault="00D24115" w:rsidP="00D24115">
      <w:pPr>
        <w:spacing w:after="0"/>
        <w:rPr>
          <w:szCs w:val="24"/>
          <w:lang w:val="ro-RO"/>
        </w:rPr>
      </w:pPr>
    </w:p>
    <w:p w:rsidR="00D24115" w:rsidRDefault="00D24115" w:rsidP="002825B3">
      <w:pPr>
        <w:spacing w:after="0"/>
        <w:rPr>
          <w:szCs w:val="24"/>
          <w:lang w:val="ro-RO"/>
        </w:rPr>
      </w:pPr>
    </w:p>
    <w:p w:rsidR="00D24115" w:rsidRDefault="00D24115" w:rsidP="00D24115">
      <w:pPr>
        <w:spacing w:after="0"/>
        <w:ind w:left="360"/>
        <w:rPr>
          <w:szCs w:val="24"/>
          <w:lang w:val="ro-RO"/>
        </w:rPr>
      </w:pPr>
    </w:p>
    <w:p w:rsidR="00D24115" w:rsidRPr="00D705E2" w:rsidRDefault="00D24115" w:rsidP="00D24115">
      <w:pPr>
        <w:spacing w:after="0"/>
        <w:rPr>
          <w:b/>
          <w:szCs w:val="24"/>
          <w:lang w:val="ro-RO"/>
        </w:rPr>
      </w:pPr>
      <w:r>
        <w:rPr>
          <w:b/>
          <w:szCs w:val="24"/>
          <w:lang w:val="ro-RO"/>
        </w:rPr>
        <w:t xml:space="preserve">                  </w:t>
      </w:r>
      <w:r w:rsidRPr="00D705E2">
        <w:rPr>
          <w:b/>
          <w:szCs w:val="24"/>
          <w:lang w:val="ro-RO"/>
        </w:rPr>
        <w:t xml:space="preserve">V. </w:t>
      </w:r>
      <w:r>
        <w:rPr>
          <w:b/>
          <w:szCs w:val="24"/>
          <w:lang w:val="ro-RO"/>
        </w:rPr>
        <w:t xml:space="preserve"> </w:t>
      </w:r>
      <w:r w:rsidRPr="00D705E2">
        <w:rPr>
          <w:b/>
          <w:szCs w:val="24"/>
          <w:lang w:val="ro-RO"/>
        </w:rPr>
        <w:t>Clasamentul final şi premiile</w:t>
      </w:r>
    </w:p>
    <w:p w:rsidR="00D24115" w:rsidRPr="00D705E2" w:rsidRDefault="00D24115" w:rsidP="00D24115">
      <w:pPr>
        <w:spacing w:after="0"/>
        <w:rPr>
          <w:szCs w:val="24"/>
          <w:lang w:val="ro-RO"/>
        </w:rPr>
      </w:pPr>
      <w:r w:rsidRPr="00D705E2">
        <w:rPr>
          <w:szCs w:val="24"/>
          <w:lang w:val="ro-RO"/>
        </w:rPr>
        <w:t>Premiile</w:t>
      </w:r>
      <w:r>
        <w:rPr>
          <w:szCs w:val="24"/>
          <w:lang w:val="ro-RO"/>
        </w:rPr>
        <w:t xml:space="preserve"> și mențiunile</w:t>
      </w:r>
      <w:r w:rsidRPr="00D705E2">
        <w:rPr>
          <w:szCs w:val="24"/>
          <w:lang w:val="ro-RO"/>
        </w:rPr>
        <w:t xml:space="preserve">, la toate fazele </w:t>
      </w:r>
      <w:r>
        <w:rPr>
          <w:szCs w:val="24"/>
          <w:lang w:val="ro-RO"/>
        </w:rPr>
        <w:t>concursului</w:t>
      </w:r>
      <w:r w:rsidRPr="00D705E2">
        <w:rPr>
          <w:szCs w:val="24"/>
          <w:lang w:val="ro-RO"/>
        </w:rPr>
        <w:t xml:space="preserve">, vor fi acordate în conformitate cu </w:t>
      </w:r>
      <w:r w:rsidRPr="00D705E2">
        <w:rPr>
          <w:szCs w:val="24"/>
          <w:lang w:val="fr-FR"/>
        </w:rPr>
        <w:t>Regulamentul de organizare şi desfăşurare a concursurilor şcolare, aprobat cu O.M. Nr. 3109/28.01.2002, art. 47, 48.</w:t>
      </w:r>
    </w:p>
    <w:p w:rsidR="00D24115" w:rsidRDefault="00D24115" w:rsidP="00D24115">
      <w:pPr>
        <w:spacing w:after="0"/>
        <w:rPr>
          <w:szCs w:val="24"/>
          <w:lang w:val="fr-FR"/>
        </w:rPr>
      </w:pPr>
    </w:p>
    <w:p w:rsidR="00D24115" w:rsidRDefault="00D24115" w:rsidP="00D24115">
      <w:pPr>
        <w:spacing w:after="0"/>
        <w:ind w:left="360"/>
        <w:rPr>
          <w:szCs w:val="24"/>
          <w:lang w:val="fr-FR"/>
        </w:rPr>
      </w:pPr>
    </w:p>
    <w:p w:rsidR="002825B3" w:rsidRPr="00F51CB0" w:rsidRDefault="002825B3" w:rsidP="00D24115">
      <w:pPr>
        <w:spacing w:after="0"/>
        <w:ind w:left="360"/>
        <w:rPr>
          <w:szCs w:val="24"/>
          <w:lang w:val="fr-FR"/>
        </w:rPr>
      </w:pPr>
    </w:p>
    <w:p w:rsidR="00F00EF9" w:rsidRDefault="00F00EF9" w:rsidP="00D24115">
      <w:pPr>
        <w:spacing w:after="0"/>
        <w:ind w:left="993"/>
        <w:rPr>
          <w:b/>
          <w:szCs w:val="24"/>
          <w:lang w:val="fr-FR"/>
        </w:rPr>
      </w:pPr>
    </w:p>
    <w:p w:rsidR="00F00EF9" w:rsidRDefault="00F00EF9" w:rsidP="00D24115">
      <w:pPr>
        <w:spacing w:after="0"/>
        <w:ind w:left="993"/>
        <w:rPr>
          <w:b/>
          <w:szCs w:val="24"/>
          <w:lang w:val="fr-FR"/>
        </w:rPr>
      </w:pPr>
    </w:p>
    <w:p w:rsidR="00D24115" w:rsidRPr="00F51CB0" w:rsidRDefault="00D24115" w:rsidP="00D24115">
      <w:pPr>
        <w:spacing w:after="0"/>
        <w:ind w:left="993"/>
        <w:rPr>
          <w:b/>
          <w:szCs w:val="24"/>
          <w:lang w:val="fr-FR"/>
        </w:rPr>
      </w:pPr>
      <w:r>
        <w:rPr>
          <w:b/>
          <w:szCs w:val="24"/>
          <w:lang w:val="fr-FR"/>
        </w:rPr>
        <w:lastRenderedPageBreak/>
        <w:t xml:space="preserve">VI.  </w:t>
      </w:r>
      <w:r w:rsidRPr="00F51CB0">
        <w:rPr>
          <w:b/>
          <w:szCs w:val="24"/>
          <w:lang w:val="fr-FR"/>
        </w:rPr>
        <w:t>Dispoziţii finale</w:t>
      </w:r>
    </w:p>
    <w:p w:rsidR="00D24115" w:rsidRDefault="00D24115" w:rsidP="00D24115">
      <w:pPr>
        <w:spacing w:after="0"/>
        <w:ind w:firstLine="360"/>
        <w:rPr>
          <w:szCs w:val="24"/>
          <w:lang w:val="fr-FR"/>
        </w:rPr>
      </w:pPr>
      <w:r w:rsidRPr="00F51CB0">
        <w:rPr>
          <w:szCs w:val="24"/>
          <w:lang w:val="fr-FR"/>
        </w:rPr>
        <w:t xml:space="preserve">Toţi profesorii care participă la elaborarea subiectelor de </w:t>
      </w:r>
      <w:r>
        <w:rPr>
          <w:szCs w:val="24"/>
          <w:lang w:val="fr-FR"/>
        </w:rPr>
        <w:t>concurs</w:t>
      </w:r>
      <w:r w:rsidRPr="00F51CB0">
        <w:rPr>
          <w:szCs w:val="24"/>
          <w:lang w:val="fr-FR"/>
        </w:rPr>
        <w:t xml:space="preserve">, baremelor de </w:t>
      </w:r>
      <w:r>
        <w:rPr>
          <w:szCs w:val="24"/>
          <w:lang w:val="ro-RO"/>
        </w:rPr>
        <w:t>evalu</w:t>
      </w:r>
      <w:r w:rsidRPr="00F51CB0">
        <w:rPr>
          <w:szCs w:val="24"/>
          <w:lang w:val="ro-RO"/>
        </w:rPr>
        <w:t>are</w:t>
      </w:r>
      <w:r w:rsidRPr="00F51CB0">
        <w:rPr>
          <w:szCs w:val="24"/>
          <w:lang w:val="fr-FR"/>
        </w:rPr>
        <w:t xml:space="preserve"> şi notare şi la evaluarea lucrărilor</w:t>
      </w:r>
      <w:r>
        <w:rPr>
          <w:szCs w:val="24"/>
          <w:lang w:val="fr-FR"/>
        </w:rPr>
        <w:t>, la toate etapele (județeană/ municipiul București, respectiv națională)</w:t>
      </w:r>
      <w:r w:rsidRPr="00F51CB0">
        <w:rPr>
          <w:szCs w:val="24"/>
          <w:lang w:val="fr-FR"/>
        </w:rPr>
        <w:t xml:space="preserve"> vor da o declaraţie scrisă în care vor menţiona că nu au elevi</w:t>
      </w:r>
      <w:r>
        <w:rPr>
          <w:szCs w:val="24"/>
          <w:lang w:val="fr-FR"/>
        </w:rPr>
        <w:t xml:space="preserve"> pe care i-au</w:t>
      </w:r>
      <w:r w:rsidRPr="00F51CB0">
        <w:rPr>
          <w:szCs w:val="24"/>
          <w:lang w:val="fr-FR"/>
        </w:rPr>
        <w:t xml:space="preserve"> </w:t>
      </w:r>
      <w:r>
        <w:rPr>
          <w:szCs w:val="24"/>
          <w:lang w:val="fr-FR"/>
        </w:rPr>
        <w:t xml:space="preserve">pregătit, înscrişi </w:t>
      </w:r>
      <w:r w:rsidRPr="00F51CB0">
        <w:rPr>
          <w:szCs w:val="24"/>
          <w:lang w:val="fr-FR"/>
        </w:rPr>
        <w:t xml:space="preserve">în concurs </w:t>
      </w:r>
      <w:r>
        <w:rPr>
          <w:szCs w:val="24"/>
          <w:lang w:val="fr-FR"/>
        </w:rPr>
        <w:t xml:space="preserve">la subcomisia clasei din care fac parte </w:t>
      </w:r>
      <w:r w:rsidRPr="00F51CB0">
        <w:rPr>
          <w:szCs w:val="24"/>
          <w:lang w:val="fr-FR"/>
        </w:rPr>
        <w:t xml:space="preserve">şi că asigură secretul subiectelor şi </w:t>
      </w:r>
      <w:r>
        <w:rPr>
          <w:szCs w:val="24"/>
          <w:lang w:val="fr-FR"/>
        </w:rPr>
        <w:t xml:space="preserve">al  </w:t>
      </w:r>
      <w:r w:rsidRPr="00F51CB0">
        <w:rPr>
          <w:szCs w:val="24"/>
          <w:lang w:val="fr-FR"/>
        </w:rPr>
        <w:t>barem</w:t>
      </w:r>
      <w:r>
        <w:rPr>
          <w:szCs w:val="24"/>
          <w:lang w:val="fr-FR"/>
        </w:rPr>
        <w:t xml:space="preserve">elor </w:t>
      </w:r>
      <w:r w:rsidRPr="00F51CB0">
        <w:rPr>
          <w:szCs w:val="24"/>
          <w:lang w:val="fr-FR"/>
        </w:rPr>
        <w:t xml:space="preserve"> de </w:t>
      </w:r>
      <w:r>
        <w:rPr>
          <w:szCs w:val="24"/>
          <w:lang w:val="ro-RO"/>
        </w:rPr>
        <w:t>evalu</w:t>
      </w:r>
      <w:r w:rsidRPr="00F51CB0">
        <w:rPr>
          <w:szCs w:val="24"/>
          <w:lang w:val="ro-RO"/>
        </w:rPr>
        <w:t>are</w:t>
      </w:r>
      <w:r w:rsidRPr="00F51CB0">
        <w:rPr>
          <w:szCs w:val="24"/>
          <w:lang w:val="fr-FR"/>
        </w:rPr>
        <w:t xml:space="preserve"> şi notare </w:t>
      </w:r>
      <w:r>
        <w:rPr>
          <w:szCs w:val="24"/>
          <w:lang w:val="fr-FR"/>
        </w:rPr>
        <w:t xml:space="preserve"> </w:t>
      </w:r>
      <w:r w:rsidRPr="00F51CB0">
        <w:rPr>
          <w:szCs w:val="24"/>
          <w:lang w:val="fr-FR"/>
        </w:rPr>
        <w:t>întocmite</w:t>
      </w:r>
      <w:r>
        <w:rPr>
          <w:szCs w:val="24"/>
          <w:lang w:val="fr-FR"/>
        </w:rPr>
        <w:t xml:space="preserve"> de comisie</w:t>
      </w:r>
      <w:r w:rsidRPr="00F51CB0">
        <w:rPr>
          <w:szCs w:val="24"/>
          <w:lang w:val="fr-FR"/>
        </w:rPr>
        <w:t>.</w:t>
      </w:r>
    </w:p>
    <w:p w:rsidR="00D24115" w:rsidRPr="00F51CB0" w:rsidRDefault="00D24115" w:rsidP="00D24115">
      <w:pPr>
        <w:spacing w:after="0"/>
        <w:ind w:firstLine="360"/>
        <w:rPr>
          <w:szCs w:val="24"/>
          <w:lang w:val="fr-FR"/>
        </w:rPr>
      </w:pPr>
      <w:r>
        <w:rPr>
          <w:szCs w:val="24"/>
          <w:lang w:val="fr-FR"/>
        </w:rPr>
        <w:t xml:space="preserve"> Nu este permisă numirea  în comisia de organizare și evaluare a concursului, la niciuna dintre etape, a cadrelor didactice care au copii p</w:t>
      </w:r>
      <w:r w:rsidR="002825B3">
        <w:rPr>
          <w:szCs w:val="24"/>
          <w:lang w:val="fr-FR"/>
        </w:rPr>
        <w:t xml:space="preserve">roprii, rude până la gradul al </w:t>
      </w:r>
      <w:r>
        <w:rPr>
          <w:szCs w:val="24"/>
          <w:lang w:val="fr-FR"/>
        </w:rPr>
        <w:t>II-lea</w:t>
      </w:r>
      <w:r w:rsidRPr="009F21F3">
        <w:rPr>
          <w:szCs w:val="24"/>
          <w:lang w:val="fr-FR"/>
        </w:rPr>
        <w:t xml:space="preserve"> </w:t>
      </w:r>
      <w:r>
        <w:rPr>
          <w:szCs w:val="24"/>
          <w:lang w:val="fr-FR"/>
        </w:rPr>
        <w:t>sau afini, inclusiv.</w:t>
      </w:r>
    </w:p>
    <w:p w:rsidR="00D24115" w:rsidRDefault="00D24115" w:rsidP="00D24115">
      <w:pPr>
        <w:spacing w:after="0"/>
        <w:ind w:firstLine="360"/>
        <w:rPr>
          <w:szCs w:val="24"/>
          <w:lang w:val="ro-RO"/>
        </w:rPr>
      </w:pPr>
      <w:r w:rsidRPr="00F51CB0">
        <w:rPr>
          <w:szCs w:val="24"/>
          <w:lang w:val="fr-FR"/>
        </w:rPr>
        <w:t xml:space="preserve"> Potrivit Regulamentului de organizare şi desfăşurare a concursurilor şcolare, aprobat cu O</w:t>
      </w:r>
      <w:r>
        <w:rPr>
          <w:szCs w:val="24"/>
          <w:lang w:val="fr-FR"/>
        </w:rPr>
        <w:t>.</w:t>
      </w:r>
      <w:r w:rsidRPr="00F51CB0">
        <w:rPr>
          <w:szCs w:val="24"/>
          <w:lang w:val="fr-FR"/>
        </w:rPr>
        <w:t>M</w:t>
      </w:r>
      <w:r w:rsidR="00F00EF9">
        <w:rPr>
          <w:szCs w:val="24"/>
          <w:lang w:val="fr-FR"/>
        </w:rPr>
        <w:t>.E.C</w:t>
      </w:r>
      <w:r>
        <w:rPr>
          <w:szCs w:val="24"/>
          <w:lang w:val="fr-FR"/>
        </w:rPr>
        <w:t>.</w:t>
      </w:r>
      <w:r w:rsidRPr="00F51CB0">
        <w:rPr>
          <w:szCs w:val="24"/>
          <w:lang w:val="fr-FR"/>
        </w:rPr>
        <w:t xml:space="preserve"> Nr. 3109/28.01.2002, art. 52,  </w:t>
      </w:r>
      <w:r w:rsidRPr="00F51CB0">
        <w:rPr>
          <w:szCs w:val="24"/>
          <w:lang w:val="ro-RO"/>
        </w:rPr>
        <w:t>prezentele precizări fac parte din regulament, iar nerespectarea lor atrage sancţionarea</w:t>
      </w:r>
      <w:r>
        <w:rPr>
          <w:szCs w:val="24"/>
          <w:lang w:val="ro-RO"/>
        </w:rPr>
        <w:t xml:space="preserve"> celor vinovaţi,</w:t>
      </w:r>
      <w:r w:rsidRPr="00F51CB0">
        <w:rPr>
          <w:szCs w:val="24"/>
          <w:lang w:val="ro-RO"/>
        </w:rPr>
        <w:t xml:space="preserve"> conform legislaţiei în vigoare.</w:t>
      </w:r>
    </w:p>
    <w:p w:rsidR="00D24115" w:rsidRDefault="00D24115" w:rsidP="00D24115">
      <w:pPr>
        <w:spacing w:after="0"/>
        <w:ind w:firstLine="360"/>
        <w:rPr>
          <w:szCs w:val="24"/>
          <w:lang w:val="ro-RO"/>
        </w:rPr>
      </w:pPr>
    </w:p>
    <w:p w:rsidR="00D24115" w:rsidRDefault="00D24115" w:rsidP="00D24115">
      <w:pPr>
        <w:spacing w:after="0"/>
        <w:ind w:firstLine="360"/>
        <w:rPr>
          <w:szCs w:val="24"/>
          <w:lang w:val="ro-RO"/>
        </w:rPr>
      </w:pPr>
    </w:p>
    <w:p w:rsidR="00D24115" w:rsidRDefault="00D24115" w:rsidP="00D24115">
      <w:pPr>
        <w:spacing w:after="0"/>
        <w:ind w:firstLine="360"/>
        <w:rPr>
          <w:szCs w:val="24"/>
          <w:lang w:val="ro-RO"/>
        </w:rPr>
      </w:pPr>
    </w:p>
    <w:p w:rsidR="00D24115" w:rsidRDefault="00D24115" w:rsidP="00D24115">
      <w:pPr>
        <w:spacing w:after="0"/>
        <w:ind w:firstLine="360"/>
        <w:rPr>
          <w:szCs w:val="24"/>
          <w:lang w:val="ro-RO"/>
        </w:rPr>
      </w:pPr>
    </w:p>
    <w:p w:rsidR="00D24115" w:rsidRPr="00F51CB0" w:rsidRDefault="00D24115" w:rsidP="00D24115">
      <w:pPr>
        <w:spacing w:after="0"/>
        <w:ind w:firstLine="360"/>
        <w:rPr>
          <w:szCs w:val="24"/>
          <w:lang w:val="ro-RO"/>
        </w:rPr>
      </w:pPr>
    </w:p>
    <w:p w:rsidR="00D24115" w:rsidRPr="00F51CB0" w:rsidRDefault="00D24115" w:rsidP="00D24115">
      <w:pPr>
        <w:spacing w:after="0"/>
        <w:ind w:firstLine="360"/>
        <w:jc w:val="center"/>
        <w:rPr>
          <w:b/>
          <w:szCs w:val="24"/>
          <w:lang w:val="ro-RO"/>
        </w:rPr>
      </w:pPr>
    </w:p>
    <w:p w:rsidR="00D24115" w:rsidRPr="00F51CB0" w:rsidRDefault="00D24115" w:rsidP="00D24115">
      <w:pPr>
        <w:spacing w:after="0"/>
        <w:jc w:val="center"/>
        <w:outlineLvl w:val="0"/>
        <w:rPr>
          <w:b/>
          <w:szCs w:val="24"/>
          <w:lang w:val="ro-RO"/>
        </w:rPr>
      </w:pPr>
      <w:r w:rsidRPr="00F51CB0">
        <w:rPr>
          <w:b/>
          <w:szCs w:val="24"/>
          <w:lang w:val="ro-RO"/>
        </w:rPr>
        <w:t xml:space="preserve">INSPECTOR </w:t>
      </w:r>
      <w:r>
        <w:rPr>
          <w:b/>
          <w:szCs w:val="24"/>
          <w:lang w:val="ro-RO"/>
        </w:rPr>
        <w:t>GENERAL</w:t>
      </w:r>
      <w:r w:rsidRPr="00F51CB0">
        <w:rPr>
          <w:b/>
          <w:szCs w:val="24"/>
          <w:lang w:val="ro-RO"/>
        </w:rPr>
        <w:t>,</w:t>
      </w:r>
    </w:p>
    <w:p w:rsidR="00D24115" w:rsidRPr="00F51CB0" w:rsidRDefault="00D24115" w:rsidP="00D24115">
      <w:pPr>
        <w:spacing w:after="0"/>
        <w:jc w:val="center"/>
        <w:outlineLvl w:val="0"/>
        <w:rPr>
          <w:b/>
          <w:szCs w:val="24"/>
          <w:lang w:val="ro-RO"/>
        </w:rPr>
      </w:pPr>
      <w:r>
        <w:rPr>
          <w:b/>
          <w:szCs w:val="24"/>
          <w:lang w:val="ro-RO"/>
        </w:rPr>
        <w:t>Daniela Bogdan</w:t>
      </w:r>
    </w:p>
    <w:p w:rsidR="007E1352" w:rsidRDefault="007E1352" w:rsidP="00D24115">
      <w:pPr>
        <w:spacing w:after="0"/>
        <w:rPr>
          <w:szCs w:val="24"/>
          <w:lang w:val="ro-RO"/>
        </w:rPr>
      </w:pPr>
    </w:p>
    <w:p w:rsidR="007E1352" w:rsidRDefault="007E1352" w:rsidP="00D24115">
      <w:pPr>
        <w:spacing w:after="0"/>
        <w:jc w:val="center"/>
        <w:rPr>
          <w:b/>
          <w:szCs w:val="24"/>
          <w:lang w:val="ro-RO"/>
        </w:rPr>
      </w:pPr>
    </w:p>
    <w:p w:rsidR="007E1352" w:rsidRPr="00572654" w:rsidRDefault="007E1352" w:rsidP="00D24115">
      <w:pPr>
        <w:spacing w:after="0"/>
        <w:rPr>
          <w:szCs w:val="24"/>
          <w:lang w:val="ro-RO"/>
        </w:rPr>
      </w:pPr>
    </w:p>
    <w:p w:rsidR="00955D07" w:rsidRDefault="00955D07" w:rsidP="00D24115">
      <w:pPr>
        <w:spacing w:after="0"/>
      </w:pPr>
    </w:p>
    <w:sectPr w:rsidR="00955D07" w:rsidSect="00735914">
      <w:headerReference w:type="default" r:id="rId7"/>
      <w:headerReference w:type="first" r:id="rId8"/>
      <w:footerReference w:type="first" r:id="rId9"/>
      <w:pgSz w:w="11907" w:h="16839" w:code="9"/>
      <w:pgMar w:top="1440" w:right="1077" w:bottom="1134" w:left="1077" w:header="96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F7C" w:rsidRDefault="00E71F7C" w:rsidP="007E1352">
      <w:pPr>
        <w:spacing w:after="0"/>
      </w:pPr>
      <w:r>
        <w:separator/>
      </w:r>
    </w:p>
  </w:endnote>
  <w:endnote w:type="continuationSeparator" w:id="0">
    <w:p w:rsidR="00E71F7C" w:rsidRDefault="00E71F7C" w:rsidP="007E13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Default="0026262E" w:rsidP="00735914">
    <w:pPr>
      <w:pStyle w:val="Footer"/>
      <w:ind w:left="6521"/>
      <w:jc w:val="center"/>
      <w:rPr>
        <w:color w:val="0F243E"/>
      </w:rPr>
    </w:pPr>
    <w:r w:rsidRPr="0026262E">
      <w:rPr>
        <w:color w:val="0F243E"/>
      </w:rPr>
      <w:pict>
        <v:rect id="_x0000_i1026" style="width:161.6pt;height:.5pt" o:hralign="center" o:hrstd="t" o:hrnoshade="t" o:hr="t" fillcolor="gray" stroked="f"/>
      </w:pict>
    </w:r>
  </w:p>
  <w:p w:rsidR="00AC2F88" w:rsidRPr="00517D99" w:rsidRDefault="007633AA" w:rsidP="00735914">
    <w:pPr>
      <w:pStyle w:val="Footer"/>
      <w:ind w:left="6521"/>
      <w:jc w:val="right"/>
      <w:rPr>
        <w:color w:val="0F243E"/>
        <w:sz w:val="18"/>
        <w:szCs w:val="18"/>
      </w:rPr>
    </w:pPr>
    <w:r w:rsidRPr="00517D99">
      <w:rPr>
        <w:color w:val="0F243E"/>
        <w:sz w:val="18"/>
        <w:szCs w:val="18"/>
      </w:rPr>
      <w:t>Str. General Berthelot nr. 28-30, Sector 1, 010168,  Bucure</w:t>
    </w:r>
    <w:r>
      <w:rPr>
        <w:color w:val="0F243E"/>
        <w:sz w:val="18"/>
        <w:szCs w:val="18"/>
      </w:rPr>
      <w:t>ş</w:t>
    </w:r>
    <w:r w:rsidRPr="00517D99">
      <w:rPr>
        <w:color w:val="0F243E"/>
        <w:sz w:val="18"/>
        <w:szCs w:val="18"/>
      </w:rPr>
      <w:t xml:space="preserve">ti </w:t>
    </w:r>
  </w:p>
  <w:p w:rsidR="00AC2F88" w:rsidRPr="00517D99" w:rsidRDefault="007633AA" w:rsidP="00735914">
    <w:pPr>
      <w:pStyle w:val="Footer"/>
      <w:ind w:left="6521"/>
      <w:jc w:val="right"/>
      <w:rPr>
        <w:color w:val="0F243E"/>
        <w:sz w:val="18"/>
        <w:szCs w:val="18"/>
      </w:rPr>
    </w:pPr>
    <w:r w:rsidRPr="00517D99">
      <w:rPr>
        <w:color w:val="0F243E"/>
        <w:sz w:val="18"/>
        <w:szCs w:val="18"/>
      </w:rPr>
      <w:t xml:space="preserve">    Tel:    +40 (0)21 405 </w:t>
    </w:r>
    <w:r>
      <w:rPr>
        <w:color w:val="0F243E"/>
        <w:sz w:val="18"/>
        <w:szCs w:val="18"/>
      </w:rPr>
      <w:t xml:space="preserve">62 </w:t>
    </w:r>
    <w:r w:rsidR="007E1352">
      <w:rPr>
        <w:color w:val="0F243E"/>
        <w:sz w:val="18"/>
        <w:szCs w:val="18"/>
      </w:rPr>
      <w:t>21</w:t>
    </w:r>
  </w:p>
  <w:p w:rsidR="00AC2F88" w:rsidRPr="00517D99" w:rsidRDefault="007633AA" w:rsidP="00735914">
    <w:pPr>
      <w:pStyle w:val="Footer"/>
      <w:ind w:left="6521"/>
      <w:jc w:val="right"/>
      <w:rPr>
        <w:color w:val="0F243E"/>
        <w:sz w:val="18"/>
        <w:szCs w:val="18"/>
      </w:rPr>
    </w:pPr>
    <w:r w:rsidRPr="00517D99">
      <w:rPr>
        <w:color w:val="0F243E"/>
        <w:sz w:val="18"/>
        <w:szCs w:val="18"/>
      </w:rPr>
      <w:t xml:space="preserve">    Fax:   +40 (0)21 31</w:t>
    </w:r>
    <w:r w:rsidR="007E1352">
      <w:rPr>
        <w:color w:val="0F243E"/>
        <w:sz w:val="18"/>
        <w:szCs w:val="18"/>
      </w:rPr>
      <w:t>3</w:t>
    </w:r>
    <w:r>
      <w:rPr>
        <w:color w:val="0F243E"/>
        <w:sz w:val="18"/>
        <w:szCs w:val="18"/>
      </w:rPr>
      <w:t xml:space="preserve"> </w:t>
    </w:r>
    <w:r w:rsidR="007E1352">
      <w:rPr>
        <w:color w:val="0F243E"/>
        <w:sz w:val="18"/>
        <w:szCs w:val="18"/>
      </w:rPr>
      <w:t>55</w:t>
    </w:r>
    <w:r>
      <w:rPr>
        <w:color w:val="0F243E"/>
        <w:sz w:val="18"/>
        <w:szCs w:val="18"/>
      </w:rPr>
      <w:t xml:space="preserve"> 4</w:t>
    </w:r>
    <w:r w:rsidR="007E1352">
      <w:rPr>
        <w:color w:val="0F243E"/>
        <w:sz w:val="18"/>
        <w:szCs w:val="18"/>
      </w:rPr>
      <w:t>7</w:t>
    </w:r>
  </w:p>
  <w:p w:rsidR="00AC2F88" w:rsidRPr="008A5C5D" w:rsidRDefault="007633AA" w:rsidP="00735914">
    <w:pPr>
      <w:pStyle w:val="Footer"/>
      <w:ind w:left="6521"/>
      <w:jc w:val="right"/>
      <w:rPr>
        <w:rFonts w:cs="Arial"/>
        <w:b/>
        <w:color w:val="0F243E"/>
        <w:sz w:val="18"/>
        <w:szCs w:val="18"/>
      </w:rPr>
    </w:pPr>
    <w:r w:rsidRPr="008A5C5D">
      <w:rPr>
        <w:rFonts w:cs="Arial"/>
        <w:b/>
        <w:color w:val="0F243E"/>
        <w:sz w:val="18"/>
        <w:szCs w:val="18"/>
      </w:rPr>
      <w:t>www.edu.ro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F7C" w:rsidRDefault="00E71F7C" w:rsidP="007E1352">
      <w:pPr>
        <w:spacing w:after="0"/>
      </w:pPr>
      <w:r>
        <w:separator/>
      </w:r>
    </w:p>
  </w:footnote>
  <w:footnote w:type="continuationSeparator" w:id="0">
    <w:p w:rsidR="00E71F7C" w:rsidRDefault="00E71F7C" w:rsidP="007E135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735914" w:rsidRDefault="007633AA" w:rsidP="00735914">
    <w:pPr>
      <w:pStyle w:val="Header"/>
    </w:pPr>
    <w:r w:rsidRPr="00735914"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Default="0026262E" w:rsidP="00735914">
    <w:pPr>
      <w:pStyle w:val="Header"/>
      <w:rPr>
        <w:color w:val="0F243E"/>
        <w:sz w:val="26"/>
        <w:szCs w:val="26"/>
      </w:rPr>
    </w:pPr>
    <w:r w:rsidRPr="0026262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341pt;margin-top:-21.2pt;width:147.75pt;height:83.9pt;z-index:251660288">
          <v:imagedata r:id="rId1" o:title="logo MECTS"/>
        </v:shape>
      </w:pict>
    </w:r>
  </w:p>
  <w:p w:rsidR="007E1352" w:rsidRDefault="007E1352" w:rsidP="00735914">
    <w:pPr>
      <w:pStyle w:val="Header"/>
      <w:rPr>
        <w:color w:val="0F243E"/>
        <w:sz w:val="26"/>
        <w:szCs w:val="26"/>
      </w:rPr>
    </w:pPr>
    <w:r>
      <w:rPr>
        <w:color w:val="0F243E"/>
        <w:sz w:val="26"/>
        <w:szCs w:val="26"/>
      </w:rPr>
      <w:t>DIRECȚIA GENERALĂ</w:t>
    </w:r>
  </w:p>
  <w:p w:rsidR="00AC2F88" w:rsidRDefault="007E1352" w:rsidP="00735914">
    <w:pPr>
      <w:pStyle w:val="Header"/>
      <w:rPr>
        <w:color w:val="0F243E"/>
        <w:sz w:val="26"/>
      </w:rPr>
    </w:pPr>
    <w:r>
      <w:rPr>
        <w:color w:val="0F243E"/>
        <w:sz w:val="26"/>
        <w:szCs w:val="26"/>
      </w:rPr>
      <w:t>EDUCAȚIE ȘI ÎNVĂȚARE PE TOT PARCURSUL VIEȚII</w:t>
    </w:r>
    <w:r w:rsidR="007633AA">
      <w:rPr>
        <w:color w:val="0F243E"/>
        <w:sz w:val="26"/>
        <w:szCs w:val="26"/>
      </w:rPr>
      <w:t xml:space="preserve">   </w:t>
    </w:r>
    <w:r w:rsidR="007633AA">
      <w:rPr>
        <w:color w:val="0F243E"/>
        <w:sz w:val="26"/>
      </w:rPr>
      <w:t xml:space="preserve">                     </w:t>
    </w:r>
  </w:p>
  <w:p w:rsidR="00AC2F88" w:rsidRPr="00735914" w:rsidRDefault="0026262E">
    <w:pPr>
      <w:pStyle w:val="Header"/>
      <w:rPr>
        <w:color w:val="D9D9D9"/>
        <w:sz w:val="26"/>
      </w:rPr>
    </w:pPr>
    <w:r w:rsidRPr="0026262E">
      <w:rPr>
        <w:color w:val="0F243E"/>
      </w:rPr>
      <w:pict>
        <v:rect id="_x0000_i1025" style="width:487.65pt;height:.5pt" o:hralign="center" o:hrstd="t" o:hrnoshade="t" o:hr="t" fillcolor="gray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457D0"/>
    <w:multiLevelType w:val="hybridMultilevel"/>
    <w:tmpl w:val="581EFD0C"/>
    <w:lvl w:ilvl="0" w:tplc="FC086DE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F1F4A"/>
    <w:multiLevelType w:val="hybridMultilevel"/>
    <w:tmpl w:val="B7A003E8"/>
    <w:lvl w:ilvl="0" w:tplc="E4DAFA52">
      <w:start w:val="1"/>
      <w:numFmt w:val="upperRoman"/>
      <w:lvlText w:val="%1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7E1352"/>
    <w:rsid w:val="00054651"/>
    <w:rsid w:val="001B6204"/>
    <w:rsid w:val="0026262E"/>
    <w:rsid w:val="002825B3"/>
    <w:rsid w:val="00461591"/>
    <w:rsid w:val="004731E7"/>
    <w:rsid w:val="004D7264"/>
    <w:rsid w:val="004E6278"/>
    <w:rsid w:val="005676F6"/>
    <w:rsid w:val="005B5043"/>
    <w:rsid w:val="007633AA"/>
    <w:rsid w:val="007E1352"/>
    <w:rsid w:val="00923E6E"/>
    <w:rsid w:val="00955D07"/>
    <w:rsid w:val="009D75FB"/>
    <w:rsid w:val="009E1A1F"/>
    <w:rsid w:val="00C53281"/>
    <w:rsid w:val="00CE7F64"/>
    <w:rsid w:val="00D24115"/>
    <w:rsid w:val="00D4347F"/>
    <w:rsid w:val="00E71F7C"/>
    <w:rsid w:val="00EE6991"/>
    <w:rsid w:val="00F00EF9"/>
    <w:rsid w:val="00F90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352"/>
    <w:pPr>
      <w:spacing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53281"/>
    <w:pPr>
      <w:keepNext/>
      <w:jc w:val="center"/>
      <w:outlineLvl w:val="0"/>
    </w:pPr>
    <w:rPr>
      <w:rFonts w:eastAsia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3281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E135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E1352"/>
    <w:rPr>
      <w:rFonts w:ascii="Palatino Linotype" w:eastAsia="Calibri" w:hAnsi="Palatino Linotype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E135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E1352"/>
    <w:rPr>
      <w:rFonts w:ascii="Palatino Linotype" w:eastAsia="Calibri" w:hAnsi="Palatino Linotype" w:cs="Times New Roman"/>
      <w:sz w:val="24"/>
      <w:lang w:val="en-US"/>
    </w:rPr>
  </w:style>
  <w:style w:type="paragraph" w:styleId="BodyText">
    <w:name w:val="Body Text"/>
    <w:basedOn w:val="Normal"/>
    <w:link w:val="BodyTextChar"/>
    <w:rsid w:val="00D24115"/>
    <w:pPr>
      <w:spacing w:after="0"/>
    </w:pPr>
    <w:rPr>
      <w:rFonts w:ascii="Times New Roman" w:eastAsia="Times New Roman" w:hAnsi="Times New Roman"/>
      <w:sz w:val="28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D24115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1835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liliana.preoteasa</dc:creator>
  <cp:lastModifiedBy>daniela.bogdan</cp:lastModifiedBy>
  <cp:revision>5</cp:revision>
  <cp:lastPrinted>2011-02-10T14:08:00Z</cp:lastPrinted>
  <dcterms:created xsi:type="dcterms:W3CDTF">2010-12-10T19:26:00Z</dcterms:created>
  <dcterms:modified xsi:type="dcterms:W3CDTF">2011-03-10T11:15:00Z</dcterms:modified>
</cp:coreProperties>
</file>